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59B0B3" w14:textId="4DB88D39" w:rsidR="00E50166" w:rsidRPr="00825ACE" w:rsidRDefault="00825ACE" w:rsidP="00E83110">
      <w:pPr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Book Antiqua" w:hAnsi="Book Antiqua"/>
          <w:b/>
        </w:rPr>
        <w:t>K</w:t>
      </w:r>
      <w:r>
        <w:rPr>
          <w:rFonts w:ascii="Times New Roman" w:hAnsi="Times New Roman" w:cs="Times New Roman"/>
          <w:b/>
        </w:rPr>
        <w:t>İŞİ</w:t>
      </w:r>
      <w:r>
        <w:rPr>
          <w:rFonts w:ascii="Book Antiqua" w:hAnsi="Book Antiqua"/>
          <w:b/>
        </w:rPr>
        <w:t>SEL VER</w:t>
      </w:r>
      <w:r>
        <w:rPr>
          <w:rFonts w:ascii="Times New Roman" w:hAnsi="Times New Roman" w:cs="Times New Roman"/>
          <w:b/>
        </w:rPr>
        <w:t>İ</w:t>
      </w:r>
      <w:r>
        <w:rPr>
          <w:rFonts w:ascii="Book Antiqua" w:hAnsi="Book Antiqua"/>
          <w:b/>
        </w:rPr>
        <w:t>LER</w:t>
      </w:r>
      <w:r>
        <w:rPr>
          <w:rFonts w:ascii="Times New Roman" w:hAnsi="Times New Roman" w:cs="Times New Roman"/>
          <w:b/>
        </w:rPr>
        <w:t>İ</w:t>
      </w:r>
      <w:r>
        <w:rPr>
          <w:rFonts w:ascii="Book Antiqua" w:hAnsi="Book Antiqua"/>
          <w:b/>
        </w:rPr>
        <w:t xml:space="preserve">N </w:t>
      </w:r>
      <w:r>
        <w:rPr>
          <w:rFonts w:ascii="Times New Roman" w:hAnsi="Times New Roman" w:cs="Times New Roman"/>
          <w:b/>
        </w:rPr>
        <w:t>İŞ</w:t>
      </w:r>
      <w:r>
        <w:rPr>
          <w:rFonts w:ascii="Book Antiqua" w:hAnsi="Book Antiqua"/>
          <w:b/>
        </w:rPr>
        <w:t>LENMES</w:t>
      </w:r>
      <w:r>
        <w:rPr>
          <w:rFonts w:ascii="Times New Roman" w:hAnsi="Times New Roman" w:cs="Times New Roman"/>
          <w:b/>
        </w:rPr>
        <w:t>İ</w:t>
      </w:r>
      <w:r w:rsidR="00A2318B" w:rsidRPr="00004FB8">
        <w:rPr>
          <w:rFonts w:ascii="Book Antiqua" w:hAnsi="Book Antiqua"/>
          <w:b/>
        </w:rPr>
        <w:t xml:space="preserve"> HAKKINDA</w:t>
      </w:r>
      <w:r w:rsidR="00B97369" w:rsidRPr="00004FB8">
        <w:rPr>
          <w:rFonts w:ascii="Book Antiqua" w:hAnsi="Book Antiqua"/>
          <w:b/>
        </w:rPr>
        <w:t xml:space="preserve"> </w:t>
      </w:r>
      <w:r w:rsidR="000254C5" w:rsidRPr="00004FB8">
        <w:rPr>
          <w:rFonts w:ascii="Book Antiqua" w:hAnsi="Book Antiqua"/>
          <w:b/>
        </w:rPr>
        <w:t xml:space="preserve">GENEL </w:t>
      </w:r>
      <w:r>
        <w:rPr>
          <w:rFonts w:ascii="Book Antiqua" w:hAnsi="Book Antiqua"/>
          <w:b/>
        </w:rPr>
        <w:t>AYDINLATMA METN</w:t>
      </w:r>
      <w:r>
        <w:rPr>
          <w:rFonts w:ascii="Times New Roman" w:hAnsi="Times New Roman" w:cs="Times New Roman"/>
          <w:b/>
        </w:rPr>
        <w:t>İ</w:t>
      </w:r>
    </w:p>
    <w:p w14:paraId="7FDC736D" w14:textId="77777777" w:rsidR="00004FB8" w:rsidRDefault="00004FB8" w:rsidP="00004FB8">
      <w:pPr>
        <w:spacing w:before="240" w:after="120" w:line="240" w:lineRule="auto"/>
        <w:jc w:val="both"/>
        <w:rPr>
          <w:rFonts w:ascii="Book Antiqua" w:eastAsia="Times New Roman" w:hAnsi="Book Antiqua" w:cs="Times New Roman"/>
          <w:b/>
          <w:lang w:eastAsia="tr-TR"/>
        </w:rPr>
      </w:pPr>
    </w:p>
    <w:p w14:paraId="474529D6" w14:textId="77777777" w:rsidR="00004FB8" w:rsidRDefault="00004FB8" w:rsidP="00004FB8">
      <w:pPr>
        <w:spacing w:before="240" w:after="120" w:line="240" w:lineRule="auto"/>
        <w:jc w:val="both"/>
        <w:rPr>
          <w:rFonts w:ascii="Book Antiqua" w:eastAsia="Times New Roman" w:hAnsi="Book Antiqua" w:cs="Times New Roman"/>
          <w:b/>
          <w:lang w:eastAsia="tr-TR"/>
        </w:rPr>
      </w:pPr>
      <w:r>
        <w:rPr>
          <w:rFonts w:ascii="Book Antiqua" w:eastAsia="Times New Roman" w:hAnsi="Book Antiqua" w:cs="Times New Roman"/>
          <w:b/>
          <w:lang w:eastAsia="tr-TR"/>
        </w:rPr>
        <w:t xml:space="preserve">a. </w:t>
      </w:r>
      <w:r w:rsidRPr="00004FB8">
        <w:rPr>
          <w:rFonts w:ascii="Book Antiqua" w:eastAsia="Times New Roman" w:hAnsi="Book Antiqua" w:cs="Times New Roman"/>
          <w:b/>
          <w:lang w:eastAsia="tr-TR"/>
        </w:rPr>
        <w:t>Veri Sorumlusu</w:t>
      </w:r>
    </w:p>
    <w:p w14:paraId="4362DFB8" w14:textId="5D43D285" w:rsidR="00004FB8" w:rsidRDefault="00825ACE" w:rsidP="00004FB8">
      <w:pPr>
        <w:spacing w:before="240" w:after="120" w:line="240" w:lineRule="auto"/>
        <w:jc w:val="both"/>
        <w:rPr>
          <w:rFonts w:ascii="Book Antiqua" w:eastAsia="Times New Roman" w:hAnsi="Book Antiqua" w:cs="Times New Roman"/>
          <w:lang w:eastAsia="tr-TR"/>
        </w:rPr>
      </w:pPr>
      <w:r>
        <w:rPr>
          <w:rFonts w:ascii="Book Antiqua" w:eastAsia="Times New Roman" w:hAnsi="Book Antiqua" w:cs="Times New Roman"/>
          <w:lang w:eastAsia="tr-TR"/>
        </w:rPr>
        <w:t>6698 Sayılı Ki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B97369" w:rsidRPr="00004FB8">
        <w:rPr>
          <w:rFonts w:ascii="Book Antiqua" w:eastAsia="Times New Roman" w:hAnsi="Book Antiqua" w:cs="Times New Roman"/>
          <w:lang w:eastAsia="tr-TR"/>
        </w:rPr>
        <w:t>isel Verilerin Korunması Kanunu</w:t>
      </w:r>
      <w:r w:rsidR="00A2318B" w:rsidRPr="00004FB8">
        <w:rPr>
          <w:rFonts w:ascii="Book Antiqua" w:eastAsia="Times New Roman" w:hAnsi="Book Antiqua" w:cs="Times New Roman"/>
          <w:lang w:eastAsia="tr-TR"/>
        </w:rPr>
        <w:t>’na</w:t>
      </w:r>
      <w:r w:rsidR="00B97369" w:rsidRPr="00004FB8">
        <w:rPr>
          <w:rFonts w:ascii="Book Antiqua" w:eastAsia="Times New Roman" w:hAnsi="Book Antiqua" w:cs="Times New Roman"/>
          <w:lang w:eastAsia="tr-TR"/>
        </w:rPr>
        <w:t xml:space="preserve"> (“Kanun”) </w:t>
      </w:r>
      <w:r w:rsidR="00A2318B" w:rsidRPr="00004FB8">
        <w:rPr>
          <w:rFonts w:ascii="Book Antiqua" w:eastAsia="Times New Roman" w:hAnsi="Book Antiqua" w:cs="Times New Roman"/>
          <w:lang w:eastAsia="tr-TR"/>
        </w:rPr>
        <w:t>uygun olarak</w:t>
      </w:r>
      <w:r>
        <w:rPr>
          <w:rFonts w:ascii="Book Antiqua" w:eastAsia="Times New Roman" w:hAnsi="Book Antiqua" w:cs="Times New Roman"/>
          <w:lang w:eastAsia="tr-TR"/>
        </w:rPr>
        <w:t xml:space="preserve"> ki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B97369" w:rsidRPr="00004FB8">
        <w:rPr>
          <w:rFonts w:ascii="Book Antiqua" w:eastAsia="Times New Roman" w:hAnsi="Book Antiqua" w:cs="Times New Roman"/>
          <w:lang w:eastAsia="tr-TR"/>
        </w:rPr>
        <w:t>isel verileriniz veri sorumlusu sıfatıyla</w:t>
      </w:r>
      <w:r w:rsidR="00B97369" w:rsidRPr="00004FB8">
        <w:rPr>
          <w:rFonts w:ascii="Book Antiqua" w:hAnsi="Book Antiqua" w:cs="Arial"/>
          <w:color w:val="000000"/>
        </w:rPr>
        <w:t xml:space="preserve"> </w:t>
      </w:r>
      <w:r w:rsidR="00350551" w:rsidRPr="00350551">
        <w:rPr>
          <w:rFonts w:ascii="Book Antiqua" w:hAnsi="Book Antiqua"/>
        </w:rPr>
        <w:t xml:space="preserve">REMZİ ÇAKAR GIDA SAN. TİC. A.Ş. </w:t>
      </w:r>
      <w:r w:rsidR="00667579">
        <w:rPr>
          <w:rFonts w:ascii="Book Antiqua" w:eastAsia="Times New Roman" w:hAnsi="Book Antiqua" w:cs="Times New Roman"/>
          <w:lang w:eastAsia="tr-TR"/>
        </w:rPr>
        <w:t>(</w:t>
      </w:r>
      <w:r>
        <w:rPr>
          <w:rFonts w:ascii="Book Antiqua" w:eastAsia="Times New Roman" w:hAnsi="Book Antiqua" w:cs="Times New Roman"/>
          <w:lang w:eastAsia="tr-TR"/>
        </w:rPr>
        <w:t>“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CA77D8" w:rsidRPr="00004FB8">
        <w:rPr>
          <w:rFonts w:ascii="Book Antiqua" w:eastAsia="Times New Roman" w:hAnsi="Book Antiqua" w:cs="Times New Roman"/>
          <w:lang w:eastAsia="tr-TR"/>
        </w:rPr>
        <w:t>irket”) tarafından</w:t>
      </w:r>
      <w:r w:rsidR="000A71E9" w:rsidRPr="00004FB8">
        <w:rPr>
          <w:rFonts w:ascii="Book Antiqua" w:eastAsia="Times New Roman" w:hAnsi="Book Antiqua" w:cs="Times New Roman"/>
          <w:lang w:eastAsia="tr-TR"/>
        </w:rPr>
        <w:t xml:space="preserve"> </w:t>
      </w:r>
      <w:r w:rsidR="00455B8B">
        <w:rPr>
          <w:rFonts w:ascii="Book Antiqua" w:eastAsia="Times New Roman" w:hAnsi="Book Antiqua" w:cs="Times New Roman"/>
          <w:lang w:eastAsia="tr-TR"/>
        </w:rPr>
        <w:t>i</w:t>
      </w:r>
      <w:r w:rsidR="00455B8B">
        <w:rPr>
          <w:rFonts w:ascii="Times New Roman" w:eastAsia="Times New Roman" w:hAnsi="Times New Roman" w:cs="Times New Roman"/>
          <w:lang w:eastAsia="tr-TR"/>
        </w:rPr>
        <w:t>ş</w:t>
      </w:r>
      <w:r w:rsidR="00004FB8">
        <w:rPr>
          <w:rFonts w:ascii="Book Antiqua" w:eastAsia="Times New Roman" w:hAnsi="Book Antiqua" w:cs="Times New Roman"/>
          <w:lang w:eastAsia="tr-TR"/>
        </w:rPr>
        <w:t>lenmektedir.</w:t>
      </w:r>
    </w:p>
    <w:p w14:paraId="432D5BAD" w14:textId="41B7F72C" w:rsidR="00004FB8" w:rsidRDefault="00004FB8" w:rsidP="00004FB8">
      <w:pPr>
        <w:spacing w:before="240" w:after="120" w:line="240" w:lineRule="auto"/>
        <w:jc w:val="both"/>
        <w:rPr>
          <w:rFonts w:ascii="Book Antiqua" w:eastAsia="Times New Roman" w:hAnsi="Book Antiqua" w:cs="Times New Roman"/>
          <w:b/>
          <w:lang w:eastAsia="tr-TR"/>
        </w:rPr>
      </w:pPr>
      <w:r>
        <w:rPr>
          <w:rFonts w:ascii="Book Antiqua" w:eastAsia="Times New Roman" w:hAnsi="Book Antiqua" w:cs="Times New Roman"/>
          <w:b/>
          <w:lang w:eastAsia="tr-TR"/>
        </w:rPr>
        <w:t xml:space="preserve">b. </w:t>
      </w:r>
      <w:r w:rsidR="00825ACE">
        <w:rPr>
          <w:rFonts w:ascii="Book Antiqua" w:eastAsia="Times New Roman" w:hAnsi="Book Antiqua" w:cs="Times New Roman"/>
          <w:b/>
          <w:lang w:eastAsia="tr-TR"/>
        </w:rPr>
        <w:t>Ki</w:t>
      </w:r>
      <w:r w:rsidR="00825ACE">
        <w:rPr>
          <w:rFonts w:ascii="Times New Roman" w:eastAsia="Times New Roman" w:hAnsi="Times New Roman" w:cs="Times New Roman"/>
          <w:b/>
          <w:lang w:eastAsia="tr-TR"/>
        </w:rPr>
        <w:t>ş</w:t>
      </w:r>
      <w:r w:rsidR="00825ACE">
        <w:rPr>
          <w:rFonts w:ascii="Book Antiqua" w:eastAsia="Times New Roman" w:hAnsi="Book Antiqua" w:cs="Times New Roman"/>
          <w:b/>
          <w:lang w:eastAsia="tr-TR"/>
        </w:rPr>
        <w:t xml:space="preserve">isel Verilerin </w:t>
      </w:r>
      <w:r w:rsidR="00825ACE">
        <w:rPr>
          <w:rFonts w:ascii="Times New Roman" w:eastAsia="Times New Roman" w:hAnsi="Times New Roman" w:cs="Times New Roman"/>
          <w:b/>
          <w:lang w:eastAsia="tr-TR"/>
        </w:rPr>
        <w:t>İş</w:t>
      </w:r>
      <w:r w:rsidRPr="00004FB8">
        <w:rPr>
          <w:rFonts w:ascii="Book Antiqua" w:eastAsia="Times New Roman" w:hAnsi="Book Antiqua" w:cs="Times New Roman"/>
          <w:b/>
          <w:lang w:eastAsia="tr-TR"/>
        </w:rPr>
        <w:t>lenme Amaçları</w:t>
      </w:r>
    </w:p>
    <w:p w14:paraId="3E22E0C7" w14:textId="5E580160" w:rsidR="008E461F" w:rsidRPr="00495CEB" w:rsidRDefault="00143206" w:rsidP="00E10E50">
      <w:pPr>
        <w:spacing w:line="276" w:lineRule="auto"/>
        <w:jc w:val="both"/>
        <w:rPr>
          <w:rFonts w:ascii="Book Antiqua" w:hAnsi="Book Antiqua"/>
          <w:color w:val="000000"/>
        </w:rPr>
      </w:pPr>
      <w:r>
        <w:rPr>
          <w:rFonts w:ascii="Book Antiqua" w:hAnsi="Book Antiqua"/>
          <w:color w:val="000000"/>
        </w:rPr>
        <w:t>Söz konusu ki</w:t>
      </w:r>
      <w:r>
        <w:rPr>
          <w:rFonts w:ascii="Times New Roman" w:hAnsi="Times New Roman" w:cs="Times New Roman"/>
          <w:color w:val="000000"/>
        </w:rPr>
        <w:t xml:space="preserve">şisel verileriniz; </w:t>
      </w:r>
      <w:r w:rsidR="00552835" w:rsidRPr="00783F7B">
        <w:rPr>
          <w:rFonts w:ascii="Book Antiqua" w:hAnsi="Book Antiqua"/>
          <w:color w:val="000000"/>
        </w:rPr>
        <w:t>Çalı</w:t>
      </w:r>
      <w:r w:rsidR="00552835" w:rsidRPr="00783F7B">
        <w:rPr>
          <w:rFonts w:ascii="Times New Roman" w:hAnsi="Times New Roman" w:cs="Times New Roman"/>
          <w:color w:val="000000"/>
        </w:rPr>
        <w:t>ş</w:t>
      </w:r>
      <w:r w:rsidR="00552835" w:rsidRPr="00783F7B">
        <w:rPr>
          <w:rFonts w:ascii="Book Antiqua" w:hAnsi="Book Antiqua"/>
          <w:color w:val="000000"/>
        </w:rPr>
        <w:t xml:space="preserve">an </w:t>
      </w:r>
      <w:r w:rsidR="00783F7B" w:rsidRPr="00783F7B">
        <w:rPr>
          <w:rFonts w:ascii="Book Antiqua" w:hAnsi="Book Antiqua"/>
          <w:color w:val="000000"/>
        </w:rPr>
        <w:t>Aday</w:t>
      </w:r>
      <w:r w:rsidR="00783F7B" w:rsidRPr="00783F7B">
        <w:rPr>
          <w:rFonts w:ascii="Book Antiqua" w:hAnsi="Book Antiqua" w:hint="eastAsia"/>
          <w:color w:val="000000"/>
        </w:rPr>
        <w:t>ı</w:t>
      </w:r>
      <w:r w:rsidR="00783F7B" w:rsidRPr="00783F7B">
        <w:rPr>
          <w:rFonts w:ascii="Book Antiqua" w:hAnsi="Book Antiqua"/>
          <w:color w:val="000000"/>
        </w:rPr>
        <w:t xml:space="preserve"> Yerle</w:t>
      </w:r>
      <w:r w:rsidR="00783F7B" w:rsidRPr="00783F7B">
        <w:rPr>
          <w:rFonts w:ascii="Times New Roman" w:hAnsi="Times New Roman" w:cs="Times New Roman"/>
          <w:color w:val="000000"/>
        </w:rPr>
        <w:t>ş</w:t>
      </w:r>
      <w:r w:rsidR="00783F7B" w:rsidRPr="00783F7B">
        <w:rPr>
          <w:rFonts w:ascii="Book Antiqua" w:hAnsi="Book Antiqua"/>
          <w:color w:val="000000"/>
        </w:rPr>
        <w:t xml:space="preserve">tirme Süreçlerinin Yürütülmesi, </w:t>
      </w:r>
      <w:r w:rsidR="00552835" w:rsidRPr="00783F7B">
        <w:rPr>
          <w:rFonts w:ascii="Book Antiqua" w:hAnsi="Book Antiqua"/>
          <w:color w:val="000000"/>
        </w:rPr>
        <w:t>Çalı</w:t>
      </w:r>
      <w:r w:rsidR="00552835" w:rsidRPr="00783F7B">
        <w:rPr>
          <w:rFonts w:ascii="Times New Roman" w:hAnsi="Times New Roman" w:cs="Times New Roman"/>
          <w:color w:val="000000"/>
        </w:rPr>
        <w:t>ş</w:t>
      </w:r>
      <w:r w:rsidR="00552835" w:rsidRPr="00783F7B">
        <w:rPr>
          <w:rFonts w:ascii="Book Antiqua" w:hAnsi="Book Antiqua"/>
          <w:color w:val="000000"/>
        </w:rPr>
        <w:t xml:space="preserve">an </w:t>
      </w:r>
      <w:r w:rsidR="00783F7B" w:rsidRPr="00783F7B">
        <w:rPr>
          <w:rFonts w:ascii="Book Antiqua" w:hAnsi="Book Antiqua"/>
          <w:color w:val="000000"/>
        </w:rPr>
        <w:t>Adaylar</w:t>
      </w:r>
      <w:r w:rsidR="00783F7B" w:rsidRPr="00783F7B">
        <w:rPr>
          <w:rFonts w:ascii="Book Antiqua" w:hAnsi="Book Antiqua" w:hint="eastAsia"/>
          <w:color w:val="000000"/>
        </w:rPr>
        <w:t>ı</w:t>
      </w:r>
      <w:r w:rsidR="00783F7B" w:rsidRPr="00783F7B">
        <w:rPr>
          <w:rFonts w:ascii="Book Antiqua" w:hAnsi="Book Antiqua"/>
          <w:color w:val="000000"/>
        </w:rPr>
        <w:t>n</w:t>
      </w:r>
      <w:r w:rsidR="00783F7B" w:rsidRPr="00783F7B">
        <w:rPr>
          <w:rFonts w:ascii="Book Antiqua" w:hAnsi="Book Antiqua" w:hint="eastAsia"/>
          <w:color w:val="000000"/>
        </w:rPr>
        <w:t>ı</w:t>
      </w:r>
      <w:r w:rsidR="00783F7B" w:rsidRPr="00783F7B">
        <w:rPr>
          <w:rFonts w:ascii="Book Antiqua" w:hAnsi="Book Antiqua"/>
          <w:color w:val="000000"/>
        </w:rPr>
        <w:t>n Ba</w:t>
      </w:r>
      <w:r w:rsidR="00783F7B" w:rsidRPr="00783F7B">
        <w:rPr>
          <w:rFonts w:ascii="Times New Roman" w:hAnsi="Times New Roman" w:cs="Times New Roman"/>
          <w:color w:val="000000"/>
        </w:rPr>
        <w:t>ş</w:t>
      </w:r>
      <w:r w:rsidR="00783F7B" w:rsidRPr="00783F7B">
        <w:rPr>
          <w:rFonts w:ascii="Book Antiqua" w:hAnsi="Book Antiqua"/>
          <w:color w:val="000000"/>
        </w:rPr>
        <w:t xml:space="preserve">vuru Süreçlerinin Yürütülmesi, </w:t>
      </w:r>
      <w:r w:rsidR="009D7676" w:rsidRPr="00783F7B">
        <w:rPr>
          <w:rFonts w:ascii="Book Antiqua" w:hAnsi="Book Antiqua"/>
          <w:color w:val="000000"/>
        </w:rPr>
        <w:t>Çalı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 xml:space="preserve">anlar </w:t>
      </w:r>
      <w:r w:rsidR="009D7676" w:rsidRPr="00783F7B">
        <w:rPr>
          <w:rFonts w:ascii="Times New Roman" w:hAnsi="Times New Roman" w:cs="Times New Roman"/>
          <w:color w:val="000000"/>
        </w:rPr>
        <w:t>İ</w:t>
      </w:r>
      <w:r w:rsidR="009D7676" w:rsidRPr="00783F7B">
        <w:rPr>
          <w:rFonts w:ascii="Book Antiqua" w:hAnsi="Book Antiqua"/>
          <w:color w:val="000000"/>
        </w:rPr>
        <w:t xml:space="preserve">çin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 xml:space="preserve"> Akdi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Mevzuattan Kaynaklı Yükümlülüklerin Yerine Getirilmesi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Çalı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 xml:space="preserve">anlar </w:t>
      </w:r>
      <w:r w:rsidR="009D7676" w:rsidRPr="00783F7B">
        <w:rPr>
          <w:rFonts w:ascii="Times New Roman" w:hAnsi="Times New Roman" w:cs="Times New Roman"/>
          <w:color w:val="000000"/>
        </w:rPr>
        <w:t>İ</w:t>
      </w:r>
      <w:r w:rsidR="009D7676" w:rsidRPr="00783F7B">
        <w:rPr>
          <w:rFonts w:ascii="Book Antiqua" w:hAnsi="Book Antiqua"/>
          <w:color w:val="000000"/>
        </w:rPr>
        <w:t xml:space="preserve">çin Yan Haklar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Menfaatleri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Denetim</w:t>
      </w:r>
      <w:r w:rsidR="00783F7B" w:rsidRPr="00783F7B">
        <w:rPr>
          <w:rFonts w:ascii="Book Antiqua" w:hAnsi="Book Antiqua"/>
          <w:color w:val="000000"/>
        </w:rPr>
        <w:t>/</w:t>
      </w:r>
      <w:r w:rsidR="009D7676" w:rsidRPr="00783F7B">
        <w:rPr>
          <w:rFonts w:ascii="Book Antiqua" w:hAnsi="Book Antiqua"/>
          <w:color w:val="000000"/>
        </w:rPr>
        <w:t>Etik Faaliyetlerinin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Faaliyetlerin Mevzuata Uygun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Finans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 xml:space="preserve">Muhasebe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>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Hukuk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 xml:space="preserve">lerinin Takibi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Times New Roman" w:hAnsi="Times New Roman" w:cs="Times New Roman"/>
          <w:color w:val="000000"/>
        </w:rPr>
        <w:t>İ</w:t>
      </w:r>
      <w:r w:rsidR="009D7676" w:rsidRPr="00783F7B">
        <w:rPr>
          <w:rFonts w:ascii="Book Antiqua" w:hAnsi="Book Antiqua"/>
          <w:color w:val="000000"/>
        </w:rPr>
        <w:t>nsan Kaynakları Süreçlerinin Planlanması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 xml:space="preserve"> Faaliyetlerinin Yürütülmesi</w:t>
      </w:r>
      <w:r w:rsidR="00783F7B" w:rsidRPr="00783F7B">
        <w:rPr>
          <w:rFonts w:ascii="Book Antiqua" w:hAnsi="Book Antiqua"/>
          <w:color w:val="000000"/>
        </w:rPr>
        <w:t>/</w:t>
      </w:r>
      <w:r w:rsidR="009D7676" w:rsidRPr="00783F7B">
        <w:rPr>
          <w:rFonts w:ascii="Book Antiqua" w:hAnsi="Book Antiqua"/>
          <w:color w:val="000000"/>
        </w:rPr>
        <w:t>Denetimi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Yetkili Ki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>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Kurum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Kurulu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>lara Bilgi Verilmesi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Hukuk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 xml:space="preserve">lerinin Takibi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Times New Roman" w:hAnsi="Times New Roman" w:cs="Times New Roman"/>
          <w:color w:val="000000"/>
        </w:rPr>
        <w:t>İ</w:t>
      </w:r>
      <w:r w:rsidR="009D7676" w:rsidRPr="00783F7B">
        <w:rPr>
          <w:rFonts w:ascii="Book Antiqua" w:hAnsi="Book Antiqua"/>
          <w:color w:val="000000"/>
        </w:rPr>
        <w:t>ç Denetim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9D7676" w:rsidRPr="00783F7B">
        <w:rPr>
          <w:rFonts w:ascii="Book Antiqua" w:hAnsi="Book Antiqua"/>
          <w:color w:val="000000"/>
        </w:rPr>
        <w:t>Soru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 xml:space="preserve">turma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9D7676" w:rsidRPr="00783F7B">
        <w:rPr>
          <w:rFonts w:ascii="Times New Roman" w:hAnsi="Times New Roman" w:cs="Times New Roman"/>
          <w:color w:val="000000"/>
        </w:rPr>
        <w:t>İ</w:t>
      </w:r>
      <w:r w:rsidR="009D7676" w:rsidRPr="00783F7B">
        <w:rPr>
          <w:rFonts w:ascii="Book Antiqua" w:hAnsi="Book Antiqua"/>
          <w:color w:val="000000"/>
        </w:rPr>
        <w:t>stihbarat Faaliyetlerinin Yürütülmesi Acil Durum Yönetimi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Times New Roman" w:hAnsi="Times New Roman" w:cs="Times New Roman"/>
          <w:color w:val="000000"/>
        </w:rPr>
        <w:t>İş</w:t>
      </w:r>
      <w:r w:rsidR="009D7676" w:rsidRPr="00783F7B">
        <w:rPr>
          <w:rFonts w:ascii="Book Antiqua" w:hAnsi="Book Antiqua"/>
          <w:color w:val="000000"/>
        </w:rPr>
        <w:t xml:space="preserve"> Sa</w:t>
      </w:r>
      <w:r w:rsidR="009D7676" w:rsidRPr="00783F7B">
        <w:rPr>
          <w:rFonts w:ascii="Times New Roman" w:hAnsi="Times New Roman" w:cs="Times New Roman"/>
          <w:color w:val="000000"/>
        </w:rPr>
        <w:t>ğ</w:t>
      </w:r>
      <w:r w:rsidR="009D7676" w:rsidRPr="00783F7B">
        <w:rPr>
          <w:rFonts w:ascii="Book Antiqua" w:hAnsi="Book Antiqua"/>
          <w:color w:val="000000"/>
        </w:rPr>
        <w:t>lı</w:t>
      </w:r>
      <w:r w:rsidR="009D7676" w:rsidRPr="00783F7B">
        <w:rPr>
          <w:rFonts w:ascii="Times New Roman" w:hAnsi="Times New Roman" w:cs="Times New Roman"/>
          <w:color w:val="000000"/>
        </w:rPr>
        <w:t>ğ</w:t>
      </w:r>
      <w:r w:rsidR="009D7676" w:rsidRPr="00783F7B">
        <w:rPr>
          <w:rFonts w:ascii="Book Antiqua" w:hAnsi="Book Antiqua"/>
          <w:color w:val="000000"/>
        </w:rPr>
        <w:t xml:space="preserve">ı </w:t>
      </w:r>
      <w:r w:rsidR="00783F7B" w:rsidRPr="00783F7B">
        <w:rPr>
          <w:rFonts w:ascii="Book Antiqua" w:hAnsi="Book Antiqua"/>
          <w:color w:val="000000"/>
        </w:rPr>
        <w:t xml:space="preserve">Ve </w:t>
      </w:r>
      <w:r w:rsidR="009D7676" w:rsidRPr="00783F7B">
        <w:rPr>
          <w:rFonts w:ascii="Book Antiqua" w:hAnsi="Book Antiqua"/>
          <w:color w:val="000000"/>
        </w:rPr>
        <w:t>Güvenli</w:t>
      </w:r>
      <w:r w:rsidR="009D7676" w:rsidRPr="00783F7B">
        <w:rPr>
          <w:rFonts w:ascii="Times New Roman" w:hAnsi="Times New Roman" w:cs="Times New Roman"/>
          <w:color w:val="000000"/>
        </w:rPr>
        <w:t>ğ</w:t>
      </w:r>
      <w:r w:rsidR="009D7676" w:rsidRPr="00783F7B">
        <w:rPr>
          <w:rFonts w:ascii="Book Antiqua" w:hAnsi="Book Antiqua"/>
          <w:color w:val="000000"/>
        </w:rPr>
        <w:t>i Faaliyetlerinin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Sözle</w:t>
      </w:r>
      <w:r w:rsidR="009D7676" w:rsidRPr="00783F7B">
        <w:rPr>
          <w:rFonts w:ascii="Times New Roman" w:hAnsi="Times New Roman" w:cs="Times New Roman"/>
          <w:color w:val="000000"/>
        </w:rPr>
        <w:t>ş</w:t>
      </w:r>
      <w:r w:rsidR="009D7676" w:rsidRPr="00783F7B">
        <w:rPr>
          <w:rFonts w:ascii="Book Antiqua" w:hAnsi="Book Antiqua"/>
          <w:color w:val="000000"/>
        </w:rPr>
        <w:t>me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Mal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9D7676" w:rsidRPr="00783F7B">
        <w:rPr>
          <w:rFonts w:ascii="Book Antiqua" w:hAnsi="Book Antiqua"/>
          <w:color w:val="000000"/>
        </w:rPr>
        <w:t>Hizmet Üretim Ve Operasyon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>Organizasyon Ve Etkinlik Yönetimi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9D7676" w:rsidRPr="00783F7B">
        <w:rPr>
          <w:rFonts w:ascii="Book Antiqua" w:hAnsi="Book Antiqua"/>
          <w:color w:val="000000"/>
        </w:rPr>
        <w:t xml:space="preserve">Görevlendirme Süreçlerinin Yürütülmesi </w:t>
      </w:r>
      <w:r w:rsidR="00E3316F" w:rsidRPr="00783F7B">
        <w:rPr>
          <w:rFonts w:ascii="Book Antiqua" w:hAnsi="Book Antiqua"/>
          <w:color w:val="000000"/>
        </w:rPr>
        <w:t>Etkinlik Yönetimi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 xml:space="preserve">Mal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>Hizmet Satın Alım Süreçlerinin Yürütülmesi  Sözle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 xml:space="preserve">me Süreçlerinin Yürütülmesi  Tedarik Zinciri Yönetimi Süreçlerinin Yürütülmesi Firma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 xml:space="preserve">Ürün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>Hizmetlere Ba</w:t>
      </w:r>
      <w:r w:rsidR="00F61303" w:rsidRPr="00783F7B">
        <w:rPr>
          <w:rFonts w:ascii="Times New Roman" w:hAnsi="Times New Roman" w:cs="Times New Roman"/>
          <w:color w:val="000000"/>
        </w:rPr>
        <w:t>ğ</w:t>
      </w:r>
      <w:r w:rsidR="00E3316F" w:rsidRPr="00783F7B">
        <w:rPr>
          <w:rFonts w:ascii="Book Antiqua" w:hAnsi="Book Antiqua"/>
          <w:color w:val="000000"/>
        </w:rPr>
        <w:t>lılık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Times New Roman" w:hAnsi="Times New Roman" w:cs="Times New Roman"/>
          <w:color w:val="000000"/>
        </w:rPr>
        <w:t>İ</w:t>
      </w:r>
      <w:r w:rsidR="00F61303" w:rsidRPr="00783F7B">
        <w:rPr>
          <w:rFonts w:ascii="Book Antiqua" w:hAnsi="Book Antiqua"/>
          <w:color w:val="000000"/>
        </w:rPr>
        <w:t>leti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E3316F" w:rsidRPr="00783F7B">
        <w:rPr>
          <w:rFonts w:ascii="Book Antiqua" w:hAnsi="Book Antiqua"/>
          <w:color w:val="000000"/>
        </w:rPr>
        <w:t>im Faaliyetlerinin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 xml:space="preserve">Mal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>Hizmet Satı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 xml:space="preserve"> Sonrası Destek Hizmetlerinin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>Mü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 xml:space="preserve">teri </w:t>
      </w:r>
      <w:r w:rsidR="00F61303" w:rsidRPr="00783F7B">
        <w:rPr>
          <w:rFonts w:ascii="Times New Roman" w:hAnsi="Times New Roman" w:cs="Times New Roman"/>
          <w:color w:val="000000"/>
        </w:rPr>
        <w:t>İ</w:t>
      </w:r>
      <w:r w:rsidR="00F61303" w:rsidRPr="00783F7B">
        <w:rPr>
          <w:rFonts w:ascii="Book Antiqua" w:hAnsi="Book Antiqua"/>
          <w:color w:val="000000"/>
        </w:rPr>
        <w:t>li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>kileri Yönetimi Süreçlerinin Yürütülmesi</w:t>
      </w:r>
      <w:r w:rsidR="00783F7B" w:rsidRPr="00783F7B">
        <w:rPr>
          <w:rFonts w:ascii="Book Antiqua" w:hAnsi="Book Antiqua"/>
          <w:color w:val="000000"/>
        </w:rPr>
        <w:t xml:space="preserve">,  </w:t>
      </w:r>
      <w:r w:rsidR="00F61303" w:rsidRPr="00783F7B">
        <w:rPr>
          <w:rFonts w:ascii="Book Antiqua" w:hAnsi="Book Antiqua"/>
          <w:color w:val="000000"/>
        </w:rPr>
        <w:t>Mü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>teri Memnuniyetine Yöne</w:t>
      </w:r>
      <w:r w:rsidR="00E3316F" w:rsidRPr="00783F7B">
        <w:rPr>
          <w:rFonts w:ascii="Book Antiqua" w:hAnsi="Book Antiqua"/>
          <w:color w:val="000000"/>
        </w:rPr>
        <w:t>lik Aktivitelerin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>Pazarlama Analiz Çalı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>malarının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 xml:space="preserve">Reklam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 xml:space="preserve">Kampanya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Book Antiqua" w:hAnsi="Book Antiqua"/>
          <w:color w:val="000000"/>
        </w:rPr>
        <w:t>Prom</w:t>
      </w:r>
      <w:r w:rsidR="00E3316F" w:rsidRPr="00783F7B">
        <w:rPr>
          <w:rFonts w:ascii="Book Antiqua" w:hAnsi="Book Antiqua"/>
          <w:color w:val="000000"/>
        </w:rPr>
        <w:t>osyon Süreçlerinin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 xml:space="preserve">Talep </w:t>
      </w:r>
      <w:r w:rsidR="00783F7B" w:rsidRPr="00783F7B">
        <w:rPr>
          <w:rFonts w:ascii="Book Antiqua" w:hAnsi="Book Antiqua"/>
          <w:color w:val="000000"/>
        </w:rPr>
        <w:t xml:space="preserve">/ 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>ikayetlerin Takibi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>Eri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E3316F" w:rsidRPr="00783F7B">
        <w:rPr>
          <w:rFonts w:ascii="Book Antiqua" w:hAnsi="Book Antiqua"/>
          <w:color w:val="000000"/>
        </w:rPr>
        <w:t>im Yetkilerinin Yürütülmesi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F61303">
        <w:rPr>
          <w:rFonts w:ascii="Book Antiqua" w:hAnsi="Book Antiqua"/>
          <w:color w:val="000000"/>
        </w:rPr>
        <w:t>Veri Sorumlusu Operasyonlarının Güvenli</w:t>
      </w:r>
      <w:r w:rsidR="00F61303" w:rsidRPr="00F61303">
        <w:rPr>
          <w:rFonts w:ascii="Times New Roman" w:hAnsi="Times New Roman" w:cs="Times New Roman"/>
          <w:color w:val="000000"/>
        </w:rPr>
        <w:t>ğ</w:t>
      </w:r>
      <w:r w:rsidR="00F61303" w:rsidRPr="00F61303">
        <w:rPr>
          <w:rFonts w:ascii="Book Antiqua" w:hAnsi="Book Antiqua"/>
          <w:color w:val="000000"/>
        </w:rPr>
        <w:t>inin Temini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>Fiziksel Mekan Güvenli</w:t>
      </w:r>
      <w:r w:rsidR="00F61303" w:rsidRPr="00783F7B">
        <w:rPr>
          <w:rFonts w:ascii="Times New Roman" w:hAnsi="Times New Roman" w:cs="Times New Roman"/>
          <w:color w:val="000000"/>
        </w:rPr>
        <w:t>ğ</w:t>
      </w:r>
      <w:r w:rsidR="00F61303" w:rsidRPr="00783F7B">
        <w:rPr>
          <w:rFonts w:ascii="Book Antiqua" w:hAnsi="Book Antiqua"/>
          <w:color w:val="000000"/>
        </w:rPr>
        <w:t>inin Temini</w:t>
      </w:r>
      <w:r w:rsidR="00783F7B" w:rsidRPr="00783F7B">
        <w:rPr>
          <w:rFonts w:ascii="Book Antiqua" w:hAnsi="Book Antiqua"/>
          <w:color w:val="000000"/>
        </w:rPr>
        <w:t xml:space="preserve">, </w:t>
      </w:r>
      <w:r w:rsidR="00F61303" w:rsidRPr="00783F7B">
        <w:rPr>
          <w:rFonts w:ascii="Book Antiqua" w:hAnsi="Book Antiqua"/>
          <w:color w:val="000000"/>
        </w:rPr>
        <w:t>Ziyaretçi Kayıtlarının Olu</w:t>
      </w:r>
      <w:r w:rsidR="00F61303" w:rsidRPr="00783F7B">
        <w:rPr>
          <w:rFonts w:ascii="Times New Roman" w:hAnsi="Times New Roman" w:cs="Times New Roman"/>
          <w:color w:val="000000"/>
        </w:rPr>
        <w:t>ş</w:t>
      </w:r>
      <w:r w:rsidR="00F61303" w:rsidRPr="00783F7B">
        <w:rPr>
          <w:rFonts w:ascii="Book Antiqua" w:hAnsi="Book Antiqua"/>
          <w:color w:val="000000"/>
        </w:rPr>
        <w:t>turulması Ve Takibi</w:t>
      </w:r>
      <w:r w:rsidR="00495CEB">
        <w:rPr>
          <w:rFonts w:ascii="Book Antiqua" w:hAnsi="Book Antiqua"/>
          <w:color w:val="000000"/>
        </w:rPr>
        <w:t xml:space="preserve"> </w:t>
      </w:r>
      <w:r w:rsidR="00552835" w:rsidRPr="00E3316F">
        <w:rPr>
          <w:rFonts w:ascii="Book Antiqua" w:hAnsi="Book Antiqua"/>
        </w:rPr>
        <w:t>amaçlarıyla i</w:t>
      </w:r>
      <w:r w:rsidR="00552835" w:rsidRPr="00E3316F">
        <w:rPr>
          <w:rFonts w:ascii="Times New Roman" w:hAnsi="Times New Roman" w:cs="Times New Roman"/>
        </w:rPr>
        <w:t>ş</w:t>
      </w:r>
      <w:r w:rsidR="000A71E9" w:rsidRPr="00E3316F">
        <w:rPr>
          <w:rFonts w:ascii="Book Antiqua" w:hAnsi="Book Antiqua"/>
        </w:rPr>
        <w:t>lenmektedir.</w:t>
      </w:r>
    </w:p>
    <w:p w14:paraId="5B15FF78" w14:textId="54650BA2" w:rsidR="00004FB8" w:rsidRPr="00004FB8" w:rsidRDefault="00004FB8" w:rsidP="00004FB8">
      <w:pPr>
        <w:spacing w:before="240" w:after="120" w:line="240" w:lineRule="auto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c. </w:t>
      </w:r>
      <w:r w:rsidR="002072D3">
        <w:rPr>
          <w:rFonts w:ascii="Book Antiqua" w:hAnsi="Book Antiqua"/>
          <w:b/>
        </w:rPr>
        <w:t>Ki</w:t>
      </w:r>
      <w:r w:rsidR="002072D3">
        <w:rPr>
          <w:rFonts w:ascii="Times New Roman" w:hAnsi="Times New Roman" w:cs="Times New Roman"/>
          <w:b/>
        </w:rPr>
        <w:t>ş</w:t>
      </w:r>
      <w:r w:rsidRPr="00004FB8">
        <w:rPr>
          <w:rFonts w:ascii="Book Antiqua" w:hAnsi="Book Antiqua"/>
          <w:b/>
        </w:rPr>
        <w:t>isel Veri Toplamanın Yöntemi ve Hukuki Sebeb</w:t>
      </w:r>
      <w:r>
        <w:rPr>
          <w:rFonts w:ascii="Book Antiqua" w:hAnsi="Book Antiqua"/>
          <w:b/>
        </w:rPr>
        <w:t>i</w:t>
      </w:r>
    </w:p>
    <w:p w14:paraId="0BFB460D" w14:textId="238E20A1" w:rsidR="00004FB8" w:rsidRDefault="00EA7B84" w:rsidP="00E10E50">
      <w:pPr>
        <w:jc w:val="both"/>
        <w:rPr>
          <w:rFonts w:ascii="Book Antiqua" w:eastAsia="Times New Roman" w:hAnsi="Book Antiqua" w:cs="Times New Roman"/>
          <w:lang w:eastAsia="tr-TR"/>
        </w:rPr>
      </w:pPr>
      <w:r w:rsidRPr="00291DD2">
        <w:rPr>
          <w:rFonts w:ascii="Book Antiqua" w:eastAsia="Times New Roman" w:hAnsi="Book Antiqua" w:cs="Times New Roman"/>
          <w:lang w:eastAsia="tr-TR"/>
        </w:rPr>
        <w:t xml:space="preserve">Söz </w:t>
      </w:r>
      <w:r w:rsidR="00291DD2" w:rsidRPr="00291DD2">
        <w:rPr>
          <w:rFonts w:ascii="Book Antiqua" w:eastAsia="Times New Roman" w:hAnsi="Book Antiqua" w:cs="Times New Roman"/>
          <w:lang w:eastAsia="tr-TR"/>
        </w:rPr>
        <w:t>Konusu Ki</w:t>
      </w:r>
      <w:r w:rsidR="00291DD2" w:rsidRPr="00291DD2">
        <w:rPr>
          <w:rFonts w:ascii="Times New Roman" w:eastAsia="Times New Roman" w:hAnsi="Times New Roman" w:cs="Times New Roman"/>
          <w:lang w:eastAsia="tr-TR"/>
        </w:rPr>
        <w:t>ş</w:t>
      </w:r>
      <w:r w:rsidR="00291DD2" w:rsidRPr="00291DD2">
        <w:rPr>
          <w:rFonts w:ascii="Book Antiqua" w:eastAsia="Times New Roman" w:hAnsi="Book Antiqua" w:cs="Times New Roman"/>
          <w:lang w:eastAsia="tr-TR"/>
        </w:rPr>
        <w:t>isel Verileriniz; ‘’</w:t>
      </w:r>
      <w:r w:rsidR="00291DD2" w:rsidRP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/>
          <w:color w:val="000000"/>
        </w:rPr>
        <w:t>lgili Ki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inin Temel Hak Ve Özgürlüklerine Zarar Vermemek Kayd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yla, Veri Sorumlusunun Me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 xml:space="preserve">ru Menfaatleri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 w:hint="eastAsia"/>
          <w:color w:val="000000"/>
        </w:rPr>
        <w:t>ç</w:t>
      </w:r>
      <w:r w:rsidR="00291DD2" w:rsidRPr="00291DD2">
        <w:rPr>
          <w:rFonts w:ascii="Book Antiqua" w:hAnsi="Book Antiqua"/>
          <w:color w:val="000000"/>
        </w:rPr>
        <w:t xml:space="preserve">in Veri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lenmesinin Zorunlu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’’; ‘’ Kanunlarda Aç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kça  Öngörülmesi’’; ‘’Bir Sözle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menin Kurulmas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Veya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/>
          <w:color w:val="000000"/>
        </w:rPr>
        <w:t>fas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yla Do</w:t>
      </w:r>
      <w:r w:rsidR="00291DD2" w:rsidRPr="00291DD2">
        <w:rPr>
          <w:rFonts w:ascii="Times New Roman" w:hAnsi="Times New Roman" w:cs="Times New Roman"/>
          <w:color w:val="000000"/>
        </w:rPr>
        <w:t>ğ</w:t>
      </w:r>
      <w:r w:rsidR="00291DD2" w:rsidRPr="00291DD2">
        <w:rPr>
          <w:rFonts w:ascii="Book Antiqua" w:hAnsi="Book Antiqua"/>
          <w:color w:val="000000"/>
        </w:rPr>
        <w:t>rudan Do</w:t>
      </w:r>
      <w:r w:rsidR="00291DD2" w:rsidRPr="00291DD2">
        <w:rPr>
          <w:rFonts w:ascii="Times New Roman" w:hAnsi="Times New Roman" w:cs="Times New Roman"/>
          <w:color w:val="000000"/>
        </w:rPr>
        <w:t>ğ</w:t>
      </w:r>
      <w:r w:rsidR="00291DD2" w:rsidRPr="00291DD2">
        <w:rPr>
          <w:rFonts w:ascii="Book Antiqua" w:hAnsi="Book Antiqua"/>
          <w:color w:val="000000"/>
        </w:rPr>
        <w:t xml:space="preserve">ruya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/>
          <w:color w:val="000000"/>
        </w:rPr>
        <w:t>lgili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Kayd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yla, Sözle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menin Taraflar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na Ait Ki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 xml:space="preserve">isel Verilerin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lenmesinin Gerekli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‘’; ‘’ Maa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 w:cs="Times New Roman"/>
          <w:color w:val="000000"/>
        </w:rPr>
        <w:t xml:space="preserve"> Ödemelerinin Yapılması’’; ‘’</w:t>
      </w:r>
      <w:r w:rsidR="00291DD2" w:rsidRPr="00291DD2">
        <w:rPr>
          <w:rFonts w:ascii="Book Antiqua" w:hAnsi="Book Antiqua"/>
          <w:color w:val="000000"/>
        </w:rPr>
        <w:t xml:space="preserve"> Veri Sorumlusunun Hukuki Yükümlülü</w:t>
      </w:r>
      <w:r w:rsidR="00291DD2" w:rsidRPr="00291DD2">
        <w:rPr>
          <w:rFonts w:ascii="Times New Roman" w:hAnsi="Times New Roman" w:cs="Times New Roman"/>
          <w:color w:val="000000"/>
        </w:rPr>
        <w:t>ğ</w:t>
      </w:r>
      <w:r w:rsidR="00291DD2" w:rsidRPr="00291DD2">
        <w:rPr>
          <w:rFonts w:ascii="Book Antiqua" w:hAnsi="Book Antiqua"/>
          <w:color w:val="000000"/>
        </w:rPr>
        <w:t xml:space="preserve">ün Yerine Getirilmesi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 w:hint="eastAsia"/>
          <w:color w:val="000000"/>
        </w:rPr>
        <w:t>ç</w:t>
      </w:r>
      <w:r w:rsidR="00291DD2" w:rsidRPr="00291DD2">
        <w:rPr>
          <w:rFonts w:ascii="Book Antiqua" w:hAnsi="Book Antiqua"/>
          <w:color w:val="000000"/>
        </w:rPr>
        <w:t>in Zorunlu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’’; ‘’Bir Hakk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 Tesisi Veya Korunmas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 w:hint="eastAsia"/>
          <w:color w:val="000000"/>
        </w:rPr>
        <w:t>ç</w:t>
      </w:r>
      <w:r w:rsidR="00291DD2" w:rsidRPr="00291DD2">
        <w:rPr>
          <w:rFonts w:ascii="Book Antiqua" w:hAnsi="Book Antiqua"/>
          <w:color w:val="000000"/>
        </w:rPr>
        <w:t xml:space="preserve">in Veri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lemenin Zorunlu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’’; ‘’ Fiili </w:t>
      </w:r>
      <w:r w:rsidR="00291DD2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/>
          <w:color w:val="000000"/>
        </w:rPr>
        <w:t>mkâns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zl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k Nedeniyle R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zas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Aç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klayamayacak Durumda Bulunan Veya R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zas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na Hukuki Geçerlilik Tan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nmayan Ki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inin Kendisinin Ya Da Bir Ba</w:t>
      </w:r>
      <w:r w:rsidR="00291DD2" w:rsidRPr="00291DD2">
        <w:rPr>
          <w:rFonts w:ascii="Times New Roman" w:hAnsi="Times New Roman" w:cs="Times New Roman"/>
          <w:color w:val="000000"/>
        </w:rPr>
        <w:t>ş</w:t>
      </w:r>
      <w:r w:rsidR="00291DD2" w:rsidRPr="00291DD2">
        <w:rPr>
          <w:rFonts w:ascii="Book Antiqua" w:hAnsi="Book Antiqua"/>
          <w:color w:val="000000"/>
        </w:rPr>
        <w:t>kas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n Hayat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Veya Beden Bütünlü</w:t>
      </w:r>
      <w:r w:rsidR="00291DD2" w:rsidRPr="00291DD2">
        <w:rPr>
          <w:rFonts w:ascii="Times New Roman" w:hAnsi="Times New Roman" w:cs="Times New Roman"/>
          <w:color w:val="000000"/>
        </w:rPr>
        <w:t>ğ</w:t>
      </w:r>
      <w:r w:rsidR="00291DD2" w:rsidRPr="00291DD2">
        <w:rPr>
          <w:rFonts w:ascii="Book Antiqua" w:hAnsi="Book Antiqua"/>
          <w:color w:val="000000"/>
        </w:rPr>
        <w:t>ünün Korunmas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 xml:space="preserve"> </w:t>
      </w:r>
      <w:r w:rsidR="00743405">
        <w:rPr>
          <w:rFonts w:ascii="Times New Roman" w:hAnsi="Times New Roman" w:cs="Times New Roman"/>
          <w:color w:val="000000"/>
        </w:rPr>
        <w:t>İ</w:t>
      </w:r>
      <w:r w:rsidR="00291DD2" w:rsidRPr="00291DD2">
        <w:rPr>
          <w:rFonts w:ascii="Book Antiqua" w:hAnsi="Book Antiqua" w:hint="eastAsia"/>
          <w:color w:val="000000"/>
        </w:rPr>
        <w:t>ç</w:t>
      </w:r>
      <w:r w:rsidR="00291DD2" w:rsidRPr="00291DD2">
        <w:rPr>
          <w:rFonts w:ascii="Book Antiqua" w:hAnsi="Book Antiqua"/>
          <w:color w:val="000000"/>
        </w:rPr>
        <w:t>in Zorunlu Olmas</w:t>
      </w:r>
      <w:r w:rsidR="00291DD2" w:rsidRPr="00291DD2">
        <w:rPr>
          <w:rFonts w:ascii="Book Antiqua" w:hAnsi="Book Antiqua" w:hint="eastAsia"/>
          <w:color w:val="000000"/>
        </w:rPr>
        <w:t>ı</w:t>
      </w:r>
      <w:r w:rsidR="00291DD2" w:rsidRPr="00291DD2">
        <w:rPr>
          <w:rFonts w:ascii="Book Antiqua" w:hAnsi="Book Antiqua"/>
          <w:color w:val="000000"/>
        </w:rPr>
        <w:t>.’’</w:t>
      </w:r>
      <w:r w:rsidR="00291DD2" w:rsidRPr="00291DD2">
        <w:rPr>
          <w:rFonts w:ascii="Book Antiqua" w:eastAsia="Times New Roman" w:hAnsi="Book Antiqua" w:cs="Times New Roman"/>
          <w:lang w:eastAsia="tr-TR"/>
        </w:rPr>
        <w:t xml:space="preserve"> Hukuki Sebeplerinden Birine Yahut Aç</w:t>
      </w:r>
      <w:r w:rsidR="00291DD2" w:rsidRPr="00291DD2">
        <w:rPr>
          <w:rFonts w:ascii="Book Antiqua" w:eastAsia="Times New Roman" w:hAnsi="Book Antiqua" w:cs="Times New Roman" w:hint="eastAsia"/>
          <w:lang w:eastAsia="tr-TR"/>
        </w:rPr>
        <w:t>ı</w:t>
      </w:r>
      <w:r w:rsidR="00291DD2" w:rsidRPr="00291DD2">
        <w:rPr>
          <w:rFonts w:ascii="Book Antiqua" w:eastAsia="Times New Roman" w:hAnsi="Book Antiqua" w:cs="Times New Roman"/>
          <w:lang w:eastAsia="tr-TR"/>
        </w:rPr>
        <w:t>k R</w:t>
      </w:r>
      <w:r w:rsidR="00291DD2" w:rsidRPr="00291DD2">
        <w:rPr>
          <w:rFonts w:ascii="Book Antiqua" w:eastAsia="Times New Roman" w:hAnsi="Book Antiqua" w:cs="Times New Roman" w:hint="eastAsia"/>
          <w:lang w:eastAsia="tr-TR"/>
        </w:rPr>
        <w:t>ı</w:t>
      </w:r>
      <w:r w:rsidR="00291DD2" w:rsidRPr="00291DD2">
        <w:rPr>
          <w:rFonts w:ascii="Book Antiqua" w:eastAsia="Times New Roman" w:hAnsi="Book Antiqua" w:cs="Times New Roman"/>
          <w:lang w:eastAsia="tr-TR"/>
        </w:rPr>
        <w:t>zan</w:t>
      </w:r>
      <w:r w:rsidR="00291DD2" w:rsidRPr="00291DD2">
        <w:rPr>
          <w:rFonts w:ascii="Book Antiqua" w:eastAsia="Times New Roman" w:hAnsi="Book Antiqua" w:cs="Times New Roman" w:hint="eastAsia"/>
          <w:lang w:eastAsia="tr-TR"/>
        </w:rPr>
        <w:t>ı</w:t>
      </w:r>
      <w:r w:rsidR="00291DD2" w:rsidRPr="00291DD2">
        <w:rPr>
          <w:rFonts w:ascii="Book Antiqua" w:eastAsia="Times New Roman" w:hAnsi="Book Antiqua" w:cs="Times New Roman"/>
          <w:lang w:eastAsia="tr-TR"/>
        </w:rPr>
        <w:t>za Dayal</w:t>
      </w:r>
      <w:r w:rsidR="00291DD2" w:rsidRPr="00291DD2">
        <w:rPr>
          <w:rFonts w:ascii="Book Antiqua" w:eastAsia="Times New Roman" w:hAnsi="Book Antiqua" w:cs="Times New Roman" w:hint="eastAsia"/>
          <w:lang w:eastAsia="tr-TR"/>
        </w:rPr>
        <w:t>ı</w:t>
      </w:r>
      <w:r w:rsidR="00291DD2" w:rsidRPr="00291DD2">
        <w:rPr>
          <w:rFonts w:ascii="Book Antiqua" w:eastAsia="Times New Roman" w:hAnsi="Book Antiqua" w:cs="Times New Roman"/>
          <w:lang w:eastAsia="tr-TR"/>
        </w:rPr>
        <w:t xml:space="preserve"> Olarak </w:t>
      </w:r>
      <w:r w:rsidR="00743405">
        <w:rPr>
          <w:rFonts w:ascii="Times New Roman" w:hAnsi="Times New Roman" w:cs="Times New Roman"/>
        </w:rPr>
        <w:t>İ</w:t>
      </w:r>
      <w:r w:rsidR="00291DD2" w:rsidRPr="00291DD2">
        <w:rPr>
          <w:rFonts w:ascii="Times New Roman" w:hAnsi="Times New Roman" w:cs="Times New Roman"/>
        </w:rPr>
        <w:t>ş</w:t>
      </w:r>
      <w:r w:rsidR="00291DD2" w:rsidRPr="00291DD2">
        <w:rPr>
          <w:rFonts w:ascii="Book Antiqua" w:hAnsi="Book Antiqua"/>
        </w:rPr>
        <w:t xml:space="preserve"> Ba</w:t>
      </w:r>
      <w:r w:rsidR="00291DD2" w:rsidRPr="00291DD2">
        <w:rPr>
          <w:rFonts w:ascii="Times New Roman" w:hAnsi="Times New Roman" w:cs="Times New Roman"/>
        </w:rPr>
        <w:t>ş</w:t>
      </w:r>
      <w:r w:rsidR="00291DD2" w:rsidRPr="00291DD2">
        <w:rPr>
          <w:rFonts w:ascii="Book Antiqua" w:hAnsi="Book Antiqua"/>
        </w:rPr>
        <w:t>vuru Formlar</w:t>
      </w:r>
      <w:r w:rsidR="00291DD2" w:rsidRPr="00291DD2">
        <w:rPr>
          <w:rFonts w:ascii="Book Antiqua" w:hAnsi="Book Antiqua" w:hint="eastAsia"/>
        </w:rPr>
        <w:t>ı</w:t>
      </w:r>
      <w:r w:rsidR="00291DD2" w:rsidRPr="00291DD2">
        <w:rPr>
          <w:rFonts w:ascii="Book Antiqua" w:hAnsi="Book Antiqua"/>
        </w:rPr>
        <w:t>, Mü</w:t>
      </w:r>
      <w:r w:rsidR="00291DD2" w:rsidRPr="00291DD2">
        <w:rPr>
          <w:rFonts w:ascii="Times New Roman" w:hAnsi="Times New Roman" w:cs="Times New Roman"/>
        </w:rPr>
        <w:t>ş</w:t>
      </w:r>
      <w:r w:rsidR="00291DD2" w:rsidRPr="00291DD2">
        <w:rPr>
          <w:rFonts w:ascii="Book Antiqua" w:hAnsi="Book Antiqua"/>
        </w:rPr>
        <w:t>teri Bilgi Formlar</w:t>
      </w:r>
      <w:r w:rsidR="00291DD2" w:rsidRPr="00291DD2">
        <w:rPr>
          <w:rFonts w:ascii="Book Antiqua" w:hAnsi="Book Antiqua" w:hint="eastAsia"/>
        </w:rPr>
        <w:t>ı</w:t>
      </w:r>
      <w:r w:rsidR="00291DD2" w:rsidRPr="00291DD2">
        <w:rPr>
          <w:rFonts w:ascii="Book Antiqua" w:hAnsi="Book Antiqua"/>
        </w:rPr>
        <w:t xml:space="preserve">, </w:t>
      </w:r>
      <w:r w:rsidR="00D10206" w:rsidRPr="00291DD2">
        <w:rPr>
          <w:rFonts w:ascii="Times New Roman" w:hAnsi="Times New Roman" w:cs="Times New Roman"/>
        </w:rPr>
        <w:t>Ş</w:t>
      </w:r>
      <w:r w:rsidR="00D10206" w:rsidRPr="00291DD2">
        <w:rPr>
          <w:rFonts w:ascii="Book Antiqua" w:hAnsi="Book Antiqua"/>
        </w:rPr>
        <w:t>irket’</w:t>
      </w:r>
      <w:r w:rsidR="00F04285" w:rsidRPr="00291DD2">
        <w:rPr>
          <w:rFonts w:ascii="Book Antiqua" w:hAnsi="Book Antiqua"/>
        </w:rPr>
        <w:t xml:space="preserve">e </w:t>
      </w:r>
      <w:r w:rsidR="00743405">
        <w:rPr>
          <w:rFonts w:ascii="Times New Roman" w:hAnsi="Times New Roman" w:cs="Times New Roman"/>
        </w:rPr>
        <w:t>İ</w:t>
      </w:r>
      <w:r w:rsidR="00291DD2" w:rsidRPr="00291DD2">
        <w:rPr>
          <w:rFonts w:ascii="Book Antiqua" w:hAnsi="Book Antiqua"/>
        </w:rPr>
        <w:t xml:space="preserve">braz Edilen Muhtelif Belgeler, </w:t>
      </w:r>
      <w:r w:rsidRPr="00291DD2">
        <w:rPr>
          <w:rFonts w:ascii="Book Antiqua" w:hAnsi="Book Antiqua"/>
        </w:rPr>
        <w:t>Whatsapp</w:t>
      </w:r>
      <w:r w:rsidR="00291DD2" w:rsidRPr="00291DD2">
        <w:rPr>
          <w:rFonts w:ascii="Book Antiqua" w:hAnsi="Book Antiqua"/>
        </w:rPr>
        <w:t xml:space="preserve">, </w:t>
      </w:r>
      <w:r w:rsidRPr="00291DD2">
        <w:rPr>
          <w:rFonts w:ascii="Book Antiqua" w:hAnsi="Book Antiqua"/>
        </w:rPr>
        <w:t xml:space="preserve">Sözlü </w:t>
      </w:r>
      <w:r w:rsidR="00291DD2">
        <w:rPr>
          <w:rFonts w:ascii="Times New Roman" w:hAnsi="Times New Roman" w:cs="Times New Roman"/>
        </w:rPr>
        <w:t>İ</w:t>
      </w:r>
      <w:r w:rsidR="00291DD2" w:rsidRPr="00291DD2">
        <w:rPr>
          <w:rFonts w:ascii="Book Antiqua" w:hAnsi="Book Antiqua"/>
        </w:rPr>
        <w:t>leti</w:t>
      </w:r>
      <w:r w:rsidR="00291DD2" w:rsidRPr="00291DD2">
        <w:rPr>
          <w:rFonts w:ascii="Times New Roman" w:hAnsi="Times New Roman" w:cs="Times New Roman"/>
        </w:rPr>
        <w:t>ş</w:t>
      </w:r>
      <w:r w:rsidR="00291DD2" w:rsidRPr="00291DD2">
        <w:rPr>
          <w:rFonts w:ascii="Book Antiqua" w:hAnsi="Book Antiqua"/>
        </w:rPr>
        <w:t xml:space="preserve">im, </w:t>
      </w:r>
      <w:r w:rsidR="0098087F" w:rsidRPr="00291DD2">
        <w:rPr>
          <w:rFonts w:ascii="Book Antiqua" w:hAnsi="Book Antiqua"/>
        </w:rPr>
        <w:t>Telefon</w:t>
      </w:r>
      <w:r w:rsidR="00291DD2" w:rsidRPr="00291DD2">
        <w:rPr>
          <w:rFonts w:ascii="Book Antiqua" w:hAnsi="Book Antiqua"/>
        </w:rPr>
        <w:t xml:space="preserve">, </w:t>
      </w:r>
      <w:r w:rsidR="0098087F" w:rsidRPr="00291DD2">
        <w:rPr>
          <w:rFonts w:ascii="Book Antiqua" w:hAnsi="Book Antiqua"/>
        </w:rPr>
        <w:t>Evrak</w:t>
      </w:r>
      <w:r w:rsidR="00291DD2" w:rsidRPr="00291DD2">
        <w:rPr>
          <w:rFonts w:ascii="Book Antiqua" w:hAnsi="Book Antiqua"/>
        </w:rPr>
        <w:t xml:space="preserve">, </w:t>
      </w:r>
      <w:r w:rsidR="0098087F" w:rsidRPr="00291DD2">
        <w:rPr>
          <w:rFonts w:ascii="Book Antiqua" w:hAnsi="Book Antiqua"/>
        </w:rPr>
        <w:t>Video</w:t>
      </w:r>
      <w:r w:rsidR="00291DD2" w:rsidRPr="00291DD2">
        <w:rPr>
          <w:rFonts w:ascii="Book Antiqua" w:hAnsi="Book Antiqua"/>
        </w:rPr>
        <w:t xml:space="preserve">, </w:t>
      </w:r>
      <w:r w:rsidR="0098087F" w:rsidRPr="00291DD2">
        <w:rPr>
          <w:rFonts w:ascii="Book Antiqua" w:hAnsi="Book Antiqua"/>
        </w:rPr>
        <w:t>Bilgisayar</w:t>
      </w:r>
      <w:r w:rsidR="00291DD2" w:rsidRPr="00291DD2">
        <w:rPr>
          <w:rFonts w:ascii="Book Antiqua" w:hAnsi="Book Antiqua"/>
        </w:rPr>
        <w:t xml:space="preserve">, </w:t>
      </w:r>
      <w:r w:rsidR="0098087F" w:rsidRPr="00291DD2">
        <w:rPr>
          <w:rFonts w:ascii="Book Antiqua" w:hAnsi="Book Antiqua"/>
        </w:rPr>
        <w:t>Mail</w:t>
      </w:r>
      <w:r w:rsidR="00291DD2" w:rsidRPr="00291DD2">
        <w:rPr>
          <w:rFonts w:ascii="Book Antiqua" w:hAnsi="Book Antiqua"/>
        </w:rPr>
        <w:t xml:space="preserve">, </w:t>
      </w:r>
      <w:r w:rsidR="0098087F" w:rsidRPr="00291DD2">
        <w:rPr>
          <w:rFonts w:ascii="Book Antiqua" w:hAnsi="Book Antiqua"/>
        </w:rPr>
        <w:t>Web S</w:t>
      </w:r>
      <w:r w:rsidRPr="00291DD2">
        <w:rPr>
          <w:rFonts w:ascii="Book Antiqua" w:hAnsi="Book Antiqua"/>
        </w:rPr>
        <w:t>itesi</w:t>
      </w:r>
      <w:r w:rsidR="00291DD2" w:rsidRPr="00291DD2">
        <w:rPr>
          <w:rFonts w:ascii="Book Antiqua" w:hAnsi="Book Antiqua"/>
        </w:rPr>
        <w:t xml:space="preserve">, </w:t>
      </w:r>
      <w:r w:rsidRPr="00291DD2">
        <w:rPr>
          <w:rFonts w:ascii="Book Antiqua" w:hAnsi="Book Antiqua"/>
        </w:rPr>
        <w:t xml:space="preserve">Sosyal </w:t>
      </w:r>
      <w:r w:rsidR="00291DD2" w:rsidRPr="00291DD2">
        <w:rPr>
          <w:rFonts w:ascii="Book Antiqua" w:hAnsi="Book Antiqua"/>
        </w:rPr>
        <w:t>Medya Mecralar</w:t>
      </w:r>
      <w:r w:rsidR="00291DD2" w:rsidRPr="00291DD2">
        <w:rPr>
          <w:rFonts w:ascii="Book Antiqua" w:hAnsi="Book Antiqua" w:hint="eastAsia"/>
        </w:rPr>
        <w:t>ı</w:t>
      </w:r>
      <w:r w:rsidR="00291DD2" w:rsidRPr="00291DD2">
        <w:rPr>
          <w:rFonts w:ascii="Book Antiqua" w:hAnsi="Book Antiqua"/>
        </w:rPr>
        <w:t xml:space="preserve">, </w:t>
      </w:r>
      <w:r w:rsidRPr="00291DD2">
        <w:rPr>
          <w:rFonts w:ascii="Times New Roman" w:hAnsi="Times New Roman" w:cs="Times New Roman"/>
        </w:rPr>
        <w:t>İ</w:t>
      </w:r>
      <w:r w:rsidR="0098087F" w:rsidRPr="00291DD2">
        <w:rPr>
          <w:rFonts w:ascii="Book Antiqua" w:hAnsi="Book Antiqua"/>
        </w:rPr>
        <w:t xml:space="preserve">nternet </w:t>
      </w:r>
      <w:r w:rsidR="00291DD2" w:rsidRPr="00291DD2">
        <w:rPr>
          <w:rFonts w:ascii="Book Antiqua" w:hAnsi="Book Antiqua"/>
        </w:rPr>
        <w:t>Vb. Sistemler Kanal</w:t>
      </w:r>
      <w:r w:rsidR="00291DD2" w:rsidRPr="00291DD2">
        <w:rPr>
          <w:rFonts w:ascii="Book Antiqua" w:hAnsi="Book Antiqua" w:hint="eastAsia"/>
        </w:rPr>
        <w:t>ı</w:t>
      </w:r>
      <w:r w:rsidR="00291DD2" w:rsidRPr="00291DD2">
        <w:rPr>
          <w:rFonts w:ascii="Book Antiqua" w:hAnsi="Book Antiqua"/>
        </w:rPr>
        <w:t>yla</w:t>
      </w:r>
      <w:r w:rsidR="00291DD2" w:rsidRPr="00291DD2">
        <w:rPr>
          <w:rFonts w:ascii="Book Antiqua" w:eastAsia="Times New Roman" w:hAnsi="Book Antiqua" w:cs="Times New Roman"/>
          <w:lang w:eastAsia="tr-TR"/>
        </w:rPr>
        <w:t xml:space="preserve"> Toplanmaktad</w:t>
      </w:r>
      <w:r w:rsidR="00291DD2" w:rsidRPr="00291DD2">
        <w:rPr>
          <w:rFonts w:ascii="Book Antiqua" w:eastAsia="Times New Roman" w:hAnsi="Book Antiqua" w:cs="Times New Roman" w:hint="eastAsia"/>
          <w:lang w:eastAsia="tr-TR"/>
        </w:rPr>
        <w:t>ı</w:t>
      </w:r>
      <w:r w:rsidR="00291DD2" w:rsidRPr="00291DD2">
        <w:rPr>
          <w:rFonts w:ascii="Book Antiqua" w:eastAsia="Times New Roman" w:hAnsi="Book Antiqua" w:cs="Times New Roman"/>
          <w:lang w:eastAsia="tr-TR"/>
        </w:rPr>
        <w:t xml:space="preserve">r. </w:t>
      </w:r>
    </w:p>
    <w:p w14:paraId="1E868BB8" w14:textId="77777777" w:rsidR="00E10E50" w:rsidRDefault="00E10E50" w:rsidP="00E10E50">
      <w:pPr>
        <w:jc w:val="both"/>
        <w:rPr>
          <w:rFonts w:ascii="Book Antiqua" w:eastAsia="Times New Roman" w:hAnsi="Book Antiqua" w:cs="Times New Roman"/>
          <w:lang w:eastAsia="tr-TR"/>
        </w:rPr>
      </w:pPr>
    </w:p>
    <w:p w14:paraId="2AAAD368" w14:textId="77777777" w:rsidR="00E10E50" w:rsidRDefault="00E10E50" w:rsidP="00E10E50">
      <w:pPr>
        <w:jc w:val="both"/>
        <w:rPr>
          <w:rFonts w:ascii="Book Antiqua" w:eastAsia="Times New Roman" w:hAnsi="Book Antiqua" w:cs="Times New Roman"/>
          <w:lang w:eastAsia="tr-TR"/>
        </w:rPr>
      </w:pPr>
    </w:p>
    <w:p w14:paraId="767D1425" w14:textId="77777777" w:rsidR="00E10E50" w:rsidRPr="00E10E50" w:rsidRDefault="00E10E50" w:rsidP="00E10E50">
      <w:pPr>
        <w:jc w:val="both"/>
        <w:rPr>
          <w:rFonts w:ascii="Book Antiqua" w:eastAsia="Times New Roman" w:hAnsi="Book Antiqua" w:cs="Times New Roman"/>
          <w:lang w:eastAsia="tr-TR"/>
        </w:rPr>
      </w:pPr>
    </w:p>
    <w:p w14:paraId="41BB15FF" w14:textId="162FB54C" w:rsidR="00004FB8" w:rsidRPr="00004FB8" w:rsidRDefault="00004FB8" w:rsidP="00004FB8">
      <w:pPr>
        <w:spacing w:before="240" w:after="120" w:line="240" w:lineRule="auto"/>
        <w:jc w:val="both"/>
        <w:rPr>
          <w:rFonts w:ascii="Book Antiqua" w:hAnsi="Book Antiqua"/>
          <w:b/>
        </w:rPr>
      </w:pPr>
      <w:r w:rsidRPr="00004FB8">
        <w:rPr>
          <w:rFonts w:eastAsia="Times New Roman" w:cs="Times New Roman"/>
          <w:b/>
          <w:lang w:eastAsia="tr-TR"/>
        </w:rPr>
        <w:lastRenderedPageBreak/>
        <w:t xml:space="preserve">d. </w:t>
      </w:r>
      <w:r w:rsidR="002072D3">
        <w:rPr>
          <w:rFonts w:ascii="Book Antiqua" w:hAnsi="Book Antiqua"/>
          <w:b/>
        </w:rPr>
        <w:t>Ki</w:t>
      </w:r>
      <w:r w:rsidR="002072D3">
        <w:rPr>
          <w:rFonts w:ascii="Times New Roman" w:hAnsi="Times New Roman" w:cs="Times New Roman"/>
          <w:b/>
        </w:rPr>
        <w:t>ş</w:t>
      </w:r>
      <w:r w:rsidRPr="00004FB8">
        <w:rPr>
          <w:rFonts w:ascii="Book Antiqua" w:hAnsi="Book Antiqua"/>
          <w:b/>
        </w:rPr>
        <w:t xml:space="preserve">isel Verilerin </w:t>
      </w:r>
      <w:r>
        <w:rPr>
          <w:rFonts w:ascii="Book Antiqua" w:hAnsi="Book Antiqua"/>
          <w:b/>
        </w:rPr>
        <w:t xml:space="preserve">Kimlere ve </w:t>
      </w:r>
      <w:r w:rsidRPr="00004FB8">
        <w:rPr>
          <w:rFonts w:ascii="Book Antiqua" w:hAnsi="Book Antiqua"/>
          <w:b/>
        </w:rPr>
        <w:t>Hangi Amaçla</w:t>
      </w:r>
      <w:r>
        <w:rPr>
          <w:rFonts w:ascii="Book Antiqua" w:hAnsi="Book Antiqua"/>
          <w:b/>
        </w:rPr>
        <w:t xml:space="preserve"> </w:t>
      </w:r>
      <w:r w:rsidR="00552835">
        <w:rPr>
          <w:rFonts w:ascii="Book Antiqua" w:hAnsi="Book Antiqua"/>
          <w:b/>
        </w:rPr>
        <w:t>Aktarılabilece</w:t>
      </w:r>
      <w:r w:rsidR="00552835">
        <w:rPr>
          <w:rFonts w:ascii="Times New Roman" w:hAnsi="Times New Roman" w:cs="Times New Roman"/>
          <w:b/>
        </w:rPr>
        <w:t>ğ</w:t>
      </w:r>
      <w:r w:rsidRPr="00004FB8">
        <w:rPr>
          <w:rFonts w:ascii="Book Antiqua" w:hAnsi="Book Antiqua"/>
          <w:b/>
        </w:rPr>
        <w:t>i</w:t>
      </w:r>
    </w:p>
    <w:p w14:paraId="7747FD4A" w14:textId="6BE077C6" w:rsidR="00004FB8" w:rsidRPr="00E10E50" w:rsidRDefault="00211A0F" w:rsidP="00E10E50">
      <w:pPr>
        <w:spacing w:line="276" w:lineRule="auto"/>
        <w:jc w:val="both"/>
        <w:rPr>
          <w:rFonts w:ascii="Book Antiqua" w:hAnsi="Book Antiqua"/>
          <w:color w:val="000000"/>
        </w:rPr>
      </w:pPr>
      <w:r>
        <w:rPr>
          <w:rFonts w:ascii="Book Antiqua" w:eastAsia="Times New Roman" w:hAnsi="Book Antiqua" w:cs="Times New Roman"/>
          <w:lang w:eastAsia="tr-TR"/>
        </w:rPr>
        <w:t>Ki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7C335C" w:rsidRPr="00004FB8">
        <w:rPr>
          <w:rFonts w:ascii="Book Antiqua" w:eastAsia="Times New Roman" w:hAnsi="Book Antiqua" w:cs="Times New Roman"/>
          <w:lang w:eastAsia="tr-TR"/>
        </w:rPr>
        <w:t>isel verileriniz</w:t>
      </w:r>
      <w:r w:rsidR="00BD13A9" w:rsidRPr="00004FB8">
        <w:rPr>
          <w:rFonts w:ascii="Book Antiqua" w:eastAsia="Times New Roman" w:hAnsi="Book Antiqua" w:cs="Times New Roman"/>
          <w:lang w:eastAsia="tr-TR"/>
        </w:rPr>
        <w:t>;</w:t>
      </w:r>
      <w:r w:rsidR="000A71E9" w:rsidRPr="00004FB8">
        <w:rPr>
          <w:rFonts w:ascii="Book Antiqua" w:hAnsi="Book Antiqua"/>
        </w:rPr>
        <w:t xml:space="preserve"> </w:t>
      </w:r>
      <w:r>
        <w:rPr>
          <w:rFonts w:ascii="Book Antiqua" w:hAnsi="Book Antiqua"/>
          <w:color w:val="000000"/>
        </w:rPr>
        <w:t>Söz konusu ki</w:t>
      </w:r>
      <w:r>
        <w:rPr>
          <w:rFonts w:ascii="Times New Roman" w:hAnsi="Times New Roman" w:cs="Times New Roman"/>
          <w:color w:val="000000"/>
        </w:rPr>
        <w:t xml:space="preserve">şisel verileriniz; </w:t>
      </w:r>
      <w:r w:rsidRPr="00783F7B">
        <w:rPr>
          <w:rFonts w:ascii="Book Antiqua" w:hAnsi="Book Antiqua"/>
          <w:color w:val="000000"/>
        </w:rPr>
        <w:t>Çalı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an Aday</w:t>
      </w:r>
      <w:r w:rsidRPr="00783F7B">
        <w:rPr>
          <w:rFonts w:ascii="Book Antiqua" w:hAnsi="Book Antiqua" w:hint="eastAsia"/>
          <w:color w:val="000000"/>
        </w:rPr>
        <w:t>ı</w:t>
      </w:r>
      <w:r w:rsidRPr="00783F7B">
        <w:rPr>
          <w:rFonts w:ascii="Book Antiqua" w:hAnsi="Book Antiqua"/>
          <w:color w:val="000000"/>
        </w:rPr>
        <w:t xml:space="preserve"> Yerle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tirme Süreçlerinin Yürütülmesi, Çalı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an Adaylar</w:t>
      </w:r>
      <w:r w:rsidRPr="00783F7B">
        <w:rPr>
          <w:rFonts w:ascii="Book Antiqua" w:hAnsi="Book Antiqua" w:hint="eastAsia"/>
          <w:color w:val="000000"/>
        </w:rPr>
        <w:t>ı</w:t>
      </w:r>
      <w:r w:rsidRPr="00783F7B">
        <w:rPr>
          <w:rFonts w:ascii="Book Antiqua" w:hAnsi="Book Antiqua"/>
          <w:color w:val="000000"/>
        </w:rPr>
        <w:t>n</w:t>
      </w:r>
      <w:r w:rsidRPr="00783F7B">
        <w:rPr>
          <w:rFonts w:ascii="Book Antiqua" w:hAnsi="Book Antiqua" w:hint="eastAsia"/>
          <w:color w:val="000000"/>
        </w:rPr>
        <w:t>ı</w:t>
      </w:r>
      <w:r w:rsidRPr="00783F7B">
        <w:rPr>
          <w:rFonts w:ascii="Book Antiqua" w:hAnsi="Book Antiqua"/>
          <w:color w:val="000000"/>
        </w:rPr>
        <w:t>n Ba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vuru Süreçlerinin Yürütülmesi, Çalı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anlar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 xml:space="preserve">çin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 Akdi Ve Mevzuattan Kaynaklı Yükümlülüklerin Yerine Getirilmesi, Çalı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anlar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 xml:space="preserve">çin Yan Haklar Ve Menfaatleri Süreçlerinin Yürütülmesi, Denetim/Etik Faaliyetlerinin Yürütülmesi, Faaliyetlerin Mevzuata Uygun Yürütülmesi, Finans Ve Muhasebe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lerinin Yürütülmesi, Hukuk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lerinin Takibi Ve Yürütülmesi,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 xml:space="preserve">nsan Kaynakları Süreçlerinin Planlanması,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 Faaliyetlerinin Yürütülmesi/Denetimi, Yetkili Ki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i, Kurum Ve Kurulu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lara Bilgi Verilmesi, Hukuk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lerinin Takibi Ve Yürütülmesi,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>ç Denetim/ Soru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turma /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 xml:space="preserve">stihbarat Faaliyetlerinin Yürütülmesi Acil Durum Yönetimi Süreçlerinin Yürütülmesi, </w:t>
      </w:r>
      <w:r w:rsidRPr="00783F7B">
        <w:rPr>
          <w:rFonts w:ascii="Times New Roman" w:hAnsi="Times New Roman" w:cs="Times New Roman"/>
          <w:color w:val="000000"/>
        </w:rPr>
        <w:t>İş</w:t>
      </w:r>
      <w:r w:rsidRPr="00783F7B">
        <w:rPr>
          <w:rFonts w:ascii="Book Antiqua" w:hAnsi="Book Antiqua"/>
          <w:color w:val="000000"/>
        </w:rPr>
        <w:t xml:space="preserve"> Sa</w:t>
      </w:r>
      <w:r w:rsidRPr="00783F7B">
        <w:rPr>
          <w:rFonts w:ascii="Times New Roman" w:hAnsi="Times New Roman" w:cs="Times New Roman"/>
          <w:color w:val="000000"/>
        </w:rPr>
        <w:t>ğ</w:t>
      </w:r>
      <w:r w:rsidRPr="00783F7B">
        <w:rPr>
          <w:rFonts w:ascii="Book Antiqua" w:hAnsi="Book Antiqua"/>
          <w:color w:val="000000"/>
        </w:rPr>
        <w:t>lı</w:t>
      </w:r>
      <w:r w:rsidRPr="00783F7B">
        <w:rPr>
          <w:rFonts w:ascii="Times New Roman" w:hAnsi="Times New Roman" w:cs="Times New Roman"/>
          <w:color w:val="000000"/>
        </w:rPr>
        <w:t>ğ</w:t>
      </w:r>
      <w:r w:rsidRPr="00783F7B">
        <w:rPr>
          <w:rFonts w:ascii="Book Antiqua" w:hAnsi="Book Antiqua"/>
          <w:color w:val="000000"/>
        </w:rPr>
        <w:t>ı Ve Güvenli</w:t>
      </w:r>
      <w:r w:rsidRPr="00783F7B">
        <w:rPr>
          <w:rFonts w:ascii="Times New Roman" w:hAnsi="Times New Roman" w:cs="Times New Roman"/>
          <w:color w:val="000000"/>
        </w:rPr>
        <w:t>ğ</w:t>
      </w:r>
      <w:r w:rsidRPr="00783F7B">
        <w:rPr>
          <w:rFonts w:ascii="Book Antiqua" w:hAnsi="Book Antiqua"/>
          <w:color w:val="000000"/>
        </w:rPr>
        <w:t>i Faaliyetlerinin Yürütülmesi, Sözle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me Süreçlerinin Yürütülmesi, Mal / Hizmet Üretim Ve Operasyon Süreçlerinin Yürütülmesi, Organizasyon Ve Etkinlik Yönetimi, Görevlendirme Süreçlerinin Yürütülmesi Etkinlik Yönetimi, Mal / Hizmet Satın Alım Süreçlerinin Yürütülmesi  Sözle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me Süreçlerinin Yürütülmesi  Tedarik Zinciri Yönetimi Süreçlerinin Yürütülmesi Firma / Ürün / Hizmetlere Ba</w:t>
      </w:r>
      <w:r w:rsidRPr="00783F7B">
        <w:rPr>
          <w:rFonts w:ascii="Times New Roman" w:hAnsi="Times New Roman" w:cs="Times New Roman"/>
          <w:color w:val="000000"/>
        </w:rPr>
        <w:t>ğ</w:t>
      </w:r>
      <w:r w:rsidRPr="00783F7B">
        <w:rPr>
          <w:rFonts w:ascii="Book Antiqua" w:hAnsi="Book Antiqua"/>
          <w:color w:val="000000"/>
        </w:rPr>
        <w:t xml:space="preserve">lılık Süreçlerinin Yürütülmesi,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>leti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im Faaliyetlerinin Yürütülmesi, Mal / Hizmet Satı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 Sonrası Destek Hizmetlerinin Yürütülmesi, Mü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teri </w:t>
      </w:r>
      <w:r w:rsidRPr="00783F7B">
        <w:rPr>
          <w:rFonts w:ascii="Times New Roman" w:hAnsi="Times New Roman" w:cs="Times New Roman"/>
          <w:color w:val="000000"/>
        </w:rPr>
        <w:t>İ</w:t>
      </w:r>
      <w:r w:rsidRPr="00783F7B">
        <w:rPr>
          <w:rFonts w:ascii="Book Antiqua" w:hAnsi="Book Antiqua"/>
          <w:color w:val="000000"/>
        </w:rPr>
        <w:t>li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kileri Yönetimi Süreçlerinin Yürütülmesi,  Mü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teri Memnuniyetine Yönelik Aktivitelerin Yürütülmesi, Pazarlama Analiz Çalı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malarının Yürütülmesi, Reklam / Kampanya / Promosyon Süreçlerinin Yürütülmesi, Talep / 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ikayetlerin Takibi, Eri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 xml:space="preserve">im Yetkilerinin Yürütülmesi, </w:t>
      </w:r>
      <w:r w:rsidRPr="00F61303">
        <w:rPr>
          <w:rFonts w:ascii="Book Antiqua" w:hAnsi="Book Antiqua"/>
          <w:color w:val="000000"/>
        </w:rPr>
        <w:t>Veri Sorumlusu Operasyonlarının Güvenli</w:t>
      </w:r>
      <w:r w:rsidRPr="00F61303">
        <w:rPr>
          <w:rFonts w:ascii="Times New Roman" w:hAnsi="Times New Roman" w:cs="Times New Roman"/>
          <w:color w:val="000000"/>
        </w:rPr>
        <w:t>ğ</w:t>
      </w:r>
      <w:r w:rsidRPr="00F61303">
        <w:rPr>
          <w:rFonts w:ascii="Book Antiqua" w:hAnsi="Book Antiqua"/>
          <w:color w:val="000000"/>
        </w:rPr>
        <w:t>inin Temini</w:t>
      </w:r>
      <w:r w:rsidRPr="00783F7B">
        <w:rPr>
          <w:rFonts w:ascii="Book Antiqua" w:hAnsi="Book Antiqua"/>
          <w:color w:val="000000"/>
        </w:rPr>
        <w:t>, Fiziksel Mekan Güvenli</w:t>
      </w:r>
      <w:r w:rsidRPr="00783F7B">
        <w:rPr>
          <w:rFonts w:ascii="Times New Roman" w:hAnsi="Times New Roman" w:cs="Times New Roman"/>
          <w:color w:val="000000"/>
        </w:rPr>
        <w:t>ğ</w:t>
      </w:r>
      <w:r w:rsidRPr="00783F7B">
        <w:rPr>
          <w:rFonts w:ascii="Book Antiqua" w:hAnsi="Book Antiqua"/>
          <w:color w:val="000000"/>
        </w:rPr>
        <w:t>inin Temini, Ziyaretçi Kayıtlarının Olu</w:t>
      </w:r>
      <w:r w:rsidRPr="00783F7B">
        <w:rPr>
          <w:rFonts w:ascii="Times New Roman" w:hAnsi="Times New Roman" w:cs="Times New Roman"/>
          <w:color w:val="000000"/>
        </w:rPr>
        <w:t>ş</w:t>
      </w:r>
      <w:r w:rsidRPr="00783F7B">
        <w:rPr>
          <w:rFonts w:ascii="Book Antiqua" w:hAnsi="Book Antiqua"/>
          <w:color w:val="000000"/>
        </w:rPr>
        <w:t>turulması Ve Takibi</w:t>
      </w:r>
      <w:r>
        <w:rPr>
          <w:rFonts w:ascii="Book Antiqua" w:hAnsi="Book Antiqua"/>
          <w:color w:val="000000"/>
        </w:rPr>
        <w:t xml:space="preserve"> </w:t>
      </w:r>
      <w:r w:rsidR="00C131D8" w:rsidRPr="00004FB8">
        <w:rPr>
          <w:rFonts w:ascii="Book Antiqua" w:hAnsi="Book Antiqua"/>
        </w:rPr>
        <w:t>a</w:t>
      </w:r>
      <w:r w:rsidR="007C335C" w:rsidRPr="00004FB8">
        <w:rPr>
          <w:rFonts w:ascii="Book Antiqua" w:hAnsi="Book Antiqua"/>
        </w:rPr>
        <w:t>ma</w:t>
      </w:r>
      <w:r w:rsidR="00C131D8" w:rsidRPr="00004FB8">
        <w:rPr>
          <w:rFonts w:ascii="Book Antiqua" w:hAnsi="Book Antiqua"/>
        </w:rPr>
        <w:t>çlarıyla ve yal</w:t>
      </w:r>
      <w:r>
        <w:rPr>
          <w:rFonts w:ascii="Book Antiqua" w:hAnsi="Book Antiqua"/>
        </w:rPr>
        <w:t>nızca ilgili amaçların gerçekle</w:t>
      </w:r>
      <w:r>
        <w:rPr>
          <w:rFonts w:ascii="Times New Roman" w:hAnsi="Times New Roman" w:cs="Times New Roman"/>
        </w:rPr>
        <w:t>ş</w:t>
      </w:r>
      <w:r w:rsidR="00C131D8" w:rsidRPr="00004FB8">
        <w:rPr>
          <w:rFonts w:ascii="Book Antiqua" w:hAnsi="Book Antiqua"/>
        </w:rPr>
        <w:t>tirilmesi için gerekli olan verilerle</w:t>
      </w:r>
      <w:r w:rsidR="007C335C" w:rsidRPr="00004FB8">
        <w:rPr>
          <w:rFonts w:ascii="Book Antiqua" w:hAnsi="Book Antiqua"/>
        </w:rPr>
        <w:t xml:space="preserve"> sınırlı olarak</w:t>
      </w:r>
      <w:r w:rsidR="009B7B95" w:rsidRPr="00004FB8">
        <w:rPr>
          <w:rFonts w:ascii="Book Antiqua" w:hAnsi="Book Antiqua"/>
        </w:rPr>
        <w:t>;</w:t>
      </w:r>
      <w:r w:rsidR="007C335C" w:rsidRPr="00004FB8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Gerçek Ki</w:t>
      </w:r>
      <w:r>
        <w:rPr>
          <w:rFonts w:ascii="Times New Roman" w:hAnsi="Times New Roman" w:cs="Times New Roman"/>
        </w:rPr>
        <w:t>ş</w:t>
      </w:r>
      <w:r>
        <w:rPr>
          <w:rFonts w:ascii="Book Antiqua" w:hAnsi="Book Antiqua"/>
        </w:rPr>
        <w:t>iler veya Özel Hukuk Tüzel Ki</w:t>
      </w:r>
      <w:r>
        <w:rPr>
          <w:rFonts w:ascii="Times New Roman" w:hAnsi="Times New Roman" w:cs="Times New Roman"/>
        </w:rPr>
        <w:t>ş</w:t>
      </w:r>
      <w:r>
        <w:rPr>
          <w:rFonts w:ascii="Book Antiqua" w:hAnsi="Book Antiqua"/>
        </w:rPr>
        <w:t xml:space="preserve">ileri, </w:t>
      </w:r>
      <w:r w:rsidR="000E625A">
        <w:rPr>
          <w:rFonts w:ascii="Book Antiqua" w:hAnsi="Book Antiqua"/>
        </w:rPr>
        <w:t>Yetkili Kamu Kurum Kurulu</w:t>
      </w:r>
      <w:r w:rsidR="000E625A">
        <w:rPr>
          <w:rFonts w:ascii="Times New Roman" w:hAnsi="Times New Roman" w:cs="Times New Roman"/>
        </w:rPr>
        <w:t>ş</w:t>
      </w:r>
      <w:r w:rsidR="000E625A">
        <w:rPr>
          <w:rFonts w:ascii="Book Antiqua" w:hAnsi="Book Antiqua"/>
        </w:rPr>
        <w:t xml:space="preserve">ları, </w:t>
      </w:r>
      <w:r w:rsidR="00502DB9">
        <w:rPr>
          <w:rFonts w:ascii="Book Antiqua" w:hAnsi="Book Antiqua"/>
        </w:rPr>
        <w:t>Hizmet Sa</w:t>
      </w:r>
      <w:r w:rsidR="00502DB9">
        <w:rPr>
          <w:rFonts w:ascii="Times New Roman" w:hAnsi="Times New Roman" w:cs="Times New Roman"/>
        </w:rPr>
        <w:t xml:space="preserve">ğlayıcılar, Grup Şirketler, </w:t>
      </w:r>
      <w:r>
        <w:rPr>
          <w:rFonts w:ascii="Book Antiqua" w:hAnsi="Book Antiqua"/>
        </w:rPr>
        <w:t xml:space="preserve">Topluluk </w:t>
      </w:r>
      <w:r>
        <w:rPr>
          <w:rFonts w:ascii="Times New Roman" w:hAnsi="Times New Roman" w:cs="Times New Roman"/>
        </w:rPr>
        <w:t>Ş</w:t>
      </w:r>
      <w:r>
        <w:rPr>
          <w:rFonts w:ascii="Book Antiqua" w:hAnsi="Book Antiqua"/>
        </w:rPr>
        <w:t xml:space="preserve">irketleri, SGK, </w:t>
      </w:r>
      <w:r>
        <w:rPr>
          <w:rFonts w:ascii="Times New Roman" w:hAnsi="Times New Roman" w:cs="Times New Roman"/>
        </w:rPr>
        <w:t>İş</w:t>
      </w:r>
      <w:r>
        <w:rPr>
          <w:rFonts w:ascii="Book Antiqua" w:hAnsi="Book Antiqua"/>
        </w:rPr>
        <w:t xml:space="preserve"> O</w:t>
      </w:r>
      <w:r w:rsidR="00551E11">
        <w:rPr>
          <w:rFonts w:ascii="Book Antiqua" w:hAnsi="Book Antiqua"/>
        </w:rPr>
        <w:t>rtakları</w:t>
      </w:r>
      <w:r w:rsidR="00502DB9">
        <w:rPr>
          <w:rFonts w:ascii="Book Antiqua" w:hAnsi="Book Antiqua"/>
        </w:rPr>
        <w:t>, Mü</w:t>
      </w:r>
      <w:r w:rsidR="00502DB9">
        <w:rPr>
          <w:rFonts w:ascii="Times New Roman" w:hAnsi="Times New Roman" w:cs="Times New Roman"/>
        </w:rPr>
        <w:t>ş</w:t>
      </w:r>
      <w:r w:rsidR="00502DB9">
        <w:rPr>
          <w:rFonts w:ascii="Book Antiqua" w:hAnsi="Book Antiqua"/>
        </w:rPr>
        <w:t>teriler, Noter, Mali Mü</w:t>
      </w:r>
      <w:r w:rsidR="00502DB9">
        <w:rPr>
          <w:rFonts w:ascii="Times New Roman" w:hAnsi="Times New Roman" w:cs="Times New Roman"/>
        </w:rPr>
        <w:t>şavir,</w:t>
      </w:r>
      <w:r w:rsidR="00551E11">
        <w:rPr>
          <w:rFonts w:ascii="Times New Roman" w:hAnsi="Times New Roman" w:cs="Times New Roman"/>
        </w:rPr>
        <w:t xml:space="preserve"> Danışman OSGB Firmaları, İş Yeri Hekimi, Muhasebeci, Hukuk Büroları ve</w:t>
      </w:r>
      <w:r w:rsidR="00502DB9">
        <w:rPr>
          <w:rFonts w:ascii="Times New Roman" w:hAnsi="Times New Roman" w:cs="Times New Roman"/>
        </w:rPr>
        <w:t xml:space="preserve"> Adli Makamlar</w:t>
      </w:r>
      <w:r w:rsidR="00551E11">
        <w:rPr>
          <w:rFonts w:ascii="Times New Roman" w:hAnsi="Times New Roman" w:cs="Times New Roman"/>
        </w:rPr>
        <w:t>a</w:t>
      </w:r>
      <w:r w:rsidR="00502DB9">
        <w:rPr>
          <w:rFonts w:ascii="Book Antiqua" w:hAnsi="Book Antiqua"/>
        </w:rPr>
        <w:t xml:space="preserve"> </w:t>
      </w:r>
      <w:r w:rsidR="0098087F">
        <w:t xml:space="preserve"> </w:t>
      </w:r>
      <w:r w:rsidR="00E10E50">
        <w:rPr>
          <w:rFonts w:ascii="Book Antiqua" w:hAnsi="Book Antiqua" w:hint="eastAsia"/>
        </w:rPr>
        <w:t>aktarılabilmektedir</w:t>
      </w:r>
      <w:r w:rsidR="00E10E50">
        <w:rPr>
          <w:rFonts w:ascii="Book Antiqua" w:hAnsi="Book Antiqua"/>
        </w:rPr>
        <w:t>.</w:t>
      </w:r>
    </w:p>
    <w:p w14:paraId="1FCCFD77" w14:textId="14524268" w:rsidR="00004FB8" w:rsidRPr="00004FB8" w:rsidRDefault="00004FB8" w:rsidP="00004FB8">
      <w:pPr>
        <w:spacing w:after="120" w:line="240" w:lineRule="auto"/>
        <w:jc w:val="both"/>
        <w:rPr>
          <w:rFonts w:ascii="Book Antiqua" w:hAnsi="Book Antiqua"/>
          <w:b/>
        </w:rPr>
      </w:pPr>
      <w:r w:rsidRPr="00004FB8">
        <w:rPr>
          <w:rFonts w:ascii="Book Antiqua" w:hAnsi="Book Antiqua"/>
          <w:b/>
        </w:rPr>
        <w:t>e. K</w:t>
      </w:r>
      <w:r w:rsidR="002072D3">
        <w:rPr>
          <w:rFonts w:ascii="Book Antiqua" w:hAnsi="Book Antiqua"/>
          <w:b/>
        </w:rPr>
        <w:t>anun’un 11. Maddesi Uyarınca Ki</w:t>
      </w:r>
      <w:r w:rsidR="002072D3">
        <w:rPr>
          <w:rFonts w:ascii="Times New Roman" w:hAnsi="Times New Roman" w:cs="Times New Roman"/>
          <w:b/>
        </w:rPr>
        <w:t>ş</w:t>
      </w:r>
      <w:r w:rsidRPr="00004FB8">
        <w:rPr>
          <w:rFonts w:ascii="Book Antiqua" w:hAnsi="Book Antiqua"/>
          <w:b/>
        </w:rPr>
        <w:t>isel Veri Sahibinin Hakları</w:t>
      </w:r>
    </w:p>
    <w:p w14:paraId="16248231" w14:textId="27E26A6C" w:rsidR="00004FB8" w:rsidRPr="00004FB8" w:rsidRDefault="002072D3" w:rsidP="000A71E9">
      <w:pPr>
        <w:tabs>
          <w:tab w:val="left" w:pos="2758"/>
        </w:tabs>
        <w:spacing w:after="120" w:line="240" w:lineRule="auto"/>
        <w:ind w:firstLine="284"/>
        <w:jc w:val="both"/>
        <w:rPr>
          <w:rFonts w:ascii="Book Antiqua" w:eastAsia="Times New Roman" w:hAnsi="Book Antiqua" w:cs="Times New Roman"/>
          <w:lang w:eastAsia="tr-TR"/>
        </w:rPr>
      </w:pPr>
      <w:r>
        <w:rPr>
          <w:rFonts w:ascii="Book Antiqua" w:eastAsia="Times New Roman" w:hAnsi="Book Antiqua" w:cs="Times New Roman"/>
          <w:lang w:eastAsia="tr-TR"/>
        </w:rPr>
        <w:t>Kanunun “ilgili ki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B97369" w:rsidRPr="00004FB8">
        <w:rPr>
          <w:rFonts w:ascii="Book Antiqua" w:eastAsia="Times New Roman" w:hAnsi="Book Antiqua" w:cs="Times New Roman"/>
          <w:lang w:eastAsia="tr-TR"/>
        </w:rPr>
        <w:t>inin haklarını düzenleyen” 11’inci m</w:t>
      </w:r>
      <w:r>
        <w:rPr>
          <w:rFonts w:ascii="Book Antiqua" w:eastAsia="Times New Roman" w:hAnsi="Book Antiqua" w:cs="Times New Roman"/>
          <w:lang w:eastAsia="tr-TR"/>
        </w:rPr>
        <w:t>addesi kapsamındaki talep ve ba</w:t>
      </w:r>
      <w:r>
        <w:rPr>
          <w:rFonts w:ascii="Times New Roman" w:eastAsia="Times New Roman" w:hAnsi="Times New Roman" w:cs="Times New Roman"/>
          <w:lang w:eastAsia="tr-TR"/>
        </w:rPr>
        <w:t>ş</w:t>
      </w:r>
      <w:r w:rsidR="00B97369" w:rsidRPr="00004FB8">
        <w:rPr>
          <w:rFonts w:ascii="Book Antiqua" w:eastAsia="Times New Roman" w:hAnsi="Book Antiqua" w:cs="Times New Roman"/>
          <w:lang w:eastAsia="tr-TR"/>
        </w:rPr>
        <w:t>vurularınızı</w:t>
      </w:r>
      <w:r w:rsidR="00B97369" w:rsidRPr="00004FB8">
        <w:rPr>
          <w:rFonts w:ascii="Book Antiqua" w:hAnsi="Book Antiqua" w:cs="Times New Roman"/>
        </w:rPr>
        <w:t xml:space="preserve"> iletebilirsiniz.</w:t>
      </w:r>
      <w:r w:rsidR="00B97369" w:rsidRPr="00004FB8">
        <w:rPr>
          <w:rFonts w:ascii="Book Antiqua" w:eastAsia="Times New Roman" w:hAnsi="Book Antiqua" w:cs="Times New Roman"/>
          <w:lang w:eastAsia="tr-TR"/>
        </w:rPr>
        <w:t xml:space="preserve"> </w:t>
      </w:r>
    </w:p>
    <w:p w14:paraId="11A361FA" w14:textId="414681F4" w:rsidR="000A71E9" w:rsidRPr="00004FB8" w:rsidRDefault="002072D3" w:rsidP="000A71E9">
      <w:pPr>
        <w:tabs>
          <w:tab w:val="left" w:pos="2758"/>
        </w:tabs>
        <w:spacing w:after="120" w:line="240" w:lineRule="auto"/>
        <w:ind w:firstLine="284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Ba</w:t>
      </w:r>
      <w:r>
        <w:rPr>
          <w:rFonts w:ascii="Times New Roman" w:hAnsi="Times New Roman" w:cs="Times New Roman"/>
        </w:rPr>
        <w:t>ş</w:t>
      </w:r>
      <w:r w:rsidR="000A71E9" w:rsidRPr="00004FB8">
        <w:rPr>
          <w:rFonts w:ascii="Book Antiqua" w:hAnsi="Book Antiqua" w:cs="Times New Roman"/>
        </w:rPr>
        <w:t>vurularınızı</w:t>
      </w:r>
      <w:r w:rsidR="00004FB8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internet sitemizde yer alan ba</w:t>
      </w:r>
      <w:r>
        <w:rPr>
          <w:rFonts w:ascii="Times New Roman" w:hAnsi="Times New Roman" w:cs="Times New Roman"/>
        </w:rPr>
        <w:t>ş</w:t>
      </w:r>
      <w:r w:rsidR="00004FB8" w:rsidRPr="00004FB8">
        <w:rPr>
          <w:rFonts w:ascii="Book Antiqua" w:hAnsi="Book Antiqua" w:cs="Times New Roman"/>
        </w:rPr>
        <w:t>vuru formu doldur</w:t>
      </w:r>
      <w:r w:rsidR="00004FB8">
        <w:rPr>
          <w:rFonts w:ascii="Book Antiqua" w:hAnsi="Book Antiqua" w:cs="Times New Roman"/>
        </w:rPr>
        <w:t>duktan sonra</w:t>
      </w:r>
      <w:r w:rsidR="000A71E9" w:rsidRPr="00004FB8">
        <w:rPr>
          <w:rFonts w:ascii="Book Antiqua" w:hAnsi="Book Antiqua" w:cs="Times New Roman"/>
        </w:rPr>
        <w:t>;</w:t>
      </w:r>
    </w:p>
    <w:p w14:paraId="43F274EF" w14:textId="5E286A04" w:rsidR="000A71E9" w:rsidRPr="00004FB8" w:rsidRDefault="002072D3" w:rsidP="000A71E9">
      <w:pPr>
        <w:numPr>
          <w:ilvl w:val="0"/>
          <w:numId w:val="6"/>
        </w:numPr>
        <w:tabs>
          <w:tab w:val="left" w:pos="2758"/>
        </w:tabs>
        <w:spacing w:after="120" w:line="240" w:lineRule="auto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 xml:space="preserve">Islak imzalı olarak </w:t>
      </w:r>
      <w:r>
        <w:rPr>
          <w:rFonts w:ascii="Times New Roman" w:hAnsi="Times New Roman" w:cs="Times New Roman"/>
        </w:rPr>
        <w:t>ş</w:t>
      </w:r>
      <w:r w:rsidR="000A71E9" w:rsidRPr="00004FB8">
        <w:rPr>
          <w:rFonts w:ascii="Book Antiqua" w:hAnsi="Book Antiqua" w:cs="Times New Roman"/>
        </w:rPr>
        <w:t xml:space="preserve">ahsen </w:t>
      </w:r>
      <w:r>
        <w:rPr>
          <w:rFonts w:ascii="Book Antiqua" w:hAnsi="Book Antiqua" w:cs="Times New Roman"/>
        </w:rPr>
        <w:t>ula</w:t>
      </w:r>
      <w:r>
        <w:rPr>
          <w:rFonts w:ascii="Times New Roman" w:hAnsi="Times New Roman" w:cs="Times New Roman"/>
        </w:rPr>
        <w:t>ş</w:t>
      </w:r>
      <w:r w:rsidR="000A71E9" w:rsidRPr="00004FB8">
        <w:rPr>
          <w:rFonts w:ascii="Book Antiqua" w:hAnsi="Book Antiqua" w:cs="Times New Roman"/>
        </w:rPr>
        <w:t>tırabilir veya Noter kanalıyla posta adresimize gönderebilir,</w:t>
      </w:r>
    </w:p>
    <w:p w14:paraId="477CC8BE" w14:textId="15D947C8" w:rsidR="00004FB8" w:rsidRDefault="000A71E9" w:rsidP="00004FB8">
      <w:pPr>
        <w:numPr>
          <w:ilvl w:val="0"/>
          <w:numId w:val="6"/>
        </w:numPr>
        <w:tabs>
          <w:tab w:val="left" w:pos="2758"/>
        </w:tabs>
        <w:spacing w:after="120" w:line="240" w:lineRule="auto"/>
        <w:jc w:val="both"/>
        <w:rPr>
          <w:rFonts w:ascii="Book Antiqua" w:hAnsi="Book Antiqua" w:cs="Times New Roman"/>
        </w:rPr>
      </w:pPr>
      <w:r w:rsidRPr="00004FB8">
        <w:rPr>
          <w:rFonts w:ascii="Book Antiqua" w:hAnsi="Book Antiqua" w:cs="Times New Roman"/>
        </w:rPr>
        <w:t>Kayıtlı elektronik posta (KEP), güvenli elektronik im</w:t>
      </w:r>
      <w:r w:rsidR="002072D3">
        <w:rPr>
          <w:rFonts w:ascii="Book Antiqua" w:hAnsi="Book Antiqua" w:cs="Times New Roman"/>
        </w:rPr>
        <w:t xml:space="preserve">za, mobil imza ya da daha önce </w:t>
      </w:r>
      <w:r w:rsidR="002072D3">
        <w:rPr>
          <w:rFonts w:ascii="Times New Roman" w:hAnsi="Times New Roman" w:cs="Times New Roman"/>
        </w:rPr>
        <w:t>Ş</w:t>
      </w:r>
      <w:r w:rsidR="002072D3">
        <w:rPr>
          <w:rFonts w:ascii="Book Antiqua" w:hAnsi="Book Antiqua" w:cs="Times New Roman"/>
        </w:rPr>
        <w:t>irketimize bildirdi</w:t>
      </w:r>
      <w:r w:rsidR="002072D3">
        <w:rPr>
          <w:rFonts w:ascii="Times New Roman" w:hAnsi="Times New Roman" w:cs="Times New Roman"/>
        </w:rPr>
        <w:t>ğ</w:t>
      </w:r>
      <w:r w:rsidRPr="00004FB8">
        <w:rPr>
          <w:rFonts w:ascii="Book Antiqua" w:hAnsi="Book Antiqua" w:cs="Times New Roman"/>
        </w:rPr>
        <w:t xml:space="preserve">iniz ve sistemimizde kayıtlı bulunan elektronik posta </w:t>
      </w:r>
      <w:bookmarkStart w:id="0" w:name="_GoBack"/>
      <w:r w:rsidRPr="00004FB8">
        <w:rPr>
          <w:rFonts w:ascii="Book Antiqua" w:hAnsi="Book Antiqua" w:cs="Times New Roman"/>
        </w:rPr>
        <w:t>adres</w:t>
      </w:r>
      <w:bookmarkEnd w:id="0"/>
      <w:r w:rsidRPr="00004FB8">
        <w:rPr>
          <w:rFonts w:ascii="Book Antiqua" w:hAnsi="Book Antiqua" w:cs="Times New Roman"/>
        </w:rPr>
        <w:t>inizi kullanmak suretiyle elektronik ortamda iletebilirsiniz.</w:t>
      </w:r>
    </w:p>
    <w:p w14:paraId="192E0BA6" w14:textId="77777777" w:rsidR="00004FB8" w:rsidRPr="00004FB8" w:rsidRDefault="00004FB8" w:rsidP="00004FB8">
      <w:pPr>
        <w:tabs>
          <w:tab w:val="left" w:pos="2758"/>
        </w:tabs>
        <w:spacing w:after="0" w:line="240" w:lineRule="auto"/>
        <w:jc w:val="both"/>
        <w:rPr>
          <w:rFonts w:ascii="Book Antiqua" w:hAnsi="Book Antiqua" w:cs="Times New Roman"/>
        </w:rPr>
      </w:pPr>
    </w:p>
    <w:tbl>
      <w:tblPr>
        <w:tblStyle w:val="TabloKlavuzu"/>
        <w:tblW w:w="0" w:type="auto"/>
        <w:tblInd w:w="335" w:type="dxa"/>
        <w:tblLook w:val="04A0" w:firstRow="1" w:lastRow="0" w:firstColumn="1" w:lastColumn="0" w:noHBand="0" w:noVBand="1"/>
      </w:tblPr>
      <w:tblGrid>
        <w:gridCol w:w="2689"/>
        <w:gridCol w:w="6373"/>
      </w:tblGrid>
      <w:tr w:rsidR="000A71E9" w:rsidRPr="00004FB8" w14:paraId="42FCF756" w14:textId="77777777" w:rsidTr="000A71E9">
        <w:tc>
          <w:tcPr>
            <w:tcW w:w="2689" w:type="dxa"/>
          </w:tcPr>
          <w:p w14:paraId="1681A4FE" w14:textId="77777777" w:rsidR="000A71E9" w:rsidRPr="00004FB8" w:rsidRDefault="000A71E9" w:rsidP="000A71E9">
            <w:pPr>
              <w:tabs>
                <w:tab w:val="left" w:pos="2758"/>
              </w:tabs>
              <w:spacing w:after="120"/>
              <w:ind w:firstLine="284"/>
              <w:jc w:val="both"/>
              <w:rPr>
                <w:rFonts w:ascii="Book Antiqua" w:hAnsi="Book Antiqua" w:cs="Times New Roman"/>
              </w:rPr>
            </w:pPr>
            <w:r w:rsidRPr="00004FB8">
              <w:rPr>
                <w:rFonts w:ascii="Book Antiqua" w:hAnsi="Book Antiqua" w:cs="Times New Roman"/>
              </w:rPr>
              <w:t>Posta adresimiz:</w:t>
            </w:r>
          </w:p>
        </w:tc>
        <w:tc>
          <w:tcPr>
            <w:tcW w:w="6373" w:type="dxa"/>
          </w:tcPr>
          <w:p w14:paraId="06A354E8" w14:textId="1C1AAFD6" w:rsidR="000A71E9" w:rsidRPr="00455B8B" w:rsidRDefault="00350551" w:rsidP="00455B8B">
            <w:pPr>
              <w:tabs>
                <w:tab w:val="left" w:pos="2758"/>
              </w:tabs>
              <w:spacing w:after="120"/>
              <w:jc w:val="both"/>
              <w:rPr>
                <w:rFonts w:ascii="Book Antiqua" w:hAnsi="Book Antiqua" w:cs="Times New Roman"/>
              </w:rPr>
            </w:pPr>
            <w:r w:rsidRPr="00350551">
              <w:rPr>
                <w:rFonts w:ascii="Book Antiqua" w:hAnsi="Book Antiqua" w:cs="Arial"/>
                <w:shd w:val="clear" w:color="auto" w:fill="FFFFFF"/>
              </w:rPr>
              <w:t>Camikebir Mak. Eski Cezaevi Sk. No:11/A Sındırgı BALIKESİR</w:t>
            </w:r>
          </w:p>
        </w:tc>
      </w:tr>
      <w:tr w:rsidR="000A71E9" w:rsidRPr="00004FB8" w14:paraId="201D3A94" w14:textId="77777777" w:rsidTr="000A71E9">
        <w:tc>
          <w:tcPr>
            <w:tcW w:w="2689" w:type="dxa"/>
          </w:tcPr>
          <w:p w14:paraId="7DA97AC6" w14:textId="77777777" w:rsidR="000A71E9" w:rsidRPr="00004FB8" w:rsidRDefault="000A71E9" w:rsidP="000A71E9">
            <w:pPr>
              <w:tabs>
                <w:tab w:val="left" w:pos="2758"/>
              </w:tabs>
              <w:spacing w:after="120"/>
              <w:ind w:firstLine="284"/>
              <w:jc w:val="both"/>
              <w:rPr>
                <w:rFonts w:ascii="Book Antiqua" w:hAnsi="Book Antiqua" w:cs="Times New Roman"/>
              </w:rPr>
            </w:pPr>
            <w:r w:rsidRPr="00004FB8">
              <w:rPr>
                <w:rFonts w:ascii="Book Antiqua" w:hAnsi="Book Antiqua" w:cs="Times New Roman"/>
              </w:rPr>
              <w:t>KEP adresimiz:</w:t>
            </w:r>
          </w:p>
        </w:tc>
        <w:tc>
          <w:tcPr>
            <w:tcW w:w="6373" w:type="dxa"/>
          </w:tcPr>
          <w:p w14:paraId="69D80AA5" w14:textId="4BA3831F" w:rsidR="000A71E9" w:rsidRPr="00D1216E" w:rsidRDefault="000A71E9" w:rsidP="00667579">
            <w:pPr>
              <w:tabs>
                <w:tab w:val="left" w:pos="2758"/>
              </w:tabs>
              <w:spacing w:after="120"/>
              <w:jc w:val="both"/>
              <w:rPr>
                <w:rFonts w:ascii="Book Antiqua" w:hAnsi="Book Antiqua" w:cs="Times New Roman"/>
              </w:rPr>
            </w:pPr>
          </w:p>
        </w:tc>
      </w:tr>
      <w:tr w:rsidR="000A71E9" w:rsidRPr="00004FB8" w14:paraId="4FAF957C" w14:textId="77777777" w:rsidTr="000A71E9">
        <w:tc>
          <w:tcPr>
            <w:tcW w:w="2689" w:type="dxa"/>
          </w:tcPr>
          <w:p w14:paraId="1C5D030E" w14:textId="77777777" w:rsidR="000A71E9" w:rsidRPr="00004FB8" w:rsidRDefault="000A71E9" w:rsidP="000A71E9">
            <w:pPr>
              <w:tabs>
                <w:tab w:val="left" w:pos="2758"/>
              </w:tabs>
              <w:spacing w:after="120"/>
              <w:ind w:firstLine="284"/>
              <w:jc w:val="both"/>
              <w:rPr>
                <w:rFonts w:ascii="Book Antiqua" w:hAnsi="Book Antiqua" w:cs="Times New Roman"/>
              </w:rPr>
            </w:pPr>
            <w:r w:rsidRPr="00004FB8">
              <w:rPr>
                <w:rFonts w:ascii="Book Antiqua" w:hAnsi="Book Antiqua" w:cs="Times New Roman"/>
              </w:rPr>
              <w:t>E-posta adresimiz:</w:t>
            </w:r>
          </w:p>
        </w:tc>
        <w:tc>
          <w:tcPr>
            <w:tcW w:w="6373" w:type="dxa"/>
          </w:tcPr>
          <w:p w14:paraId="374AE7E9" w14:textId="2E33EE79" w:rsidR="000A71E9" w:rsidRPr="00D1216E" w:rsidRDefault="00350551" w:rsidP="00A477EF">
            <w:pPr>
              <w:spacing w:after="160" w:line="259" w:lineRule="auto"/>
              <w:rPr>
                <w:rFonts w:ascii="Book Antiqua" w:hAnsi="Book Antiqua" w:cs="Times New Roman"/>
              </w:rPr>
            </w:pPr>
            <w:r w:rsidRPr="00B54B4F">
              <w:rPr>
                <w:b/>
                <w:bCs/>
                <w:color w:val="0563C1" w:themeColor="hyperlink"/>
                <w:sz w:val="21"/>
                <w:szCs w:val="21"/>
                <w:u w:val="single"/>
              </w:rPr>
              <w:t>info@remzicakar.com.tr</w:t>
            </w:r>
          </w:p>
        </w:tc>
      </w:tr>
    </w:tbl>
    <w:p w14:paraId="1E068699" w14:textId="77777777" w:rsidR="000A71E9" w:rsidRPr="00004FB8" w:rsidRDefault="000A71E9" w:rsidP="00004FB8">
      <w:pPr>
        <w:tabs>
          <w:tab w:val="left" w:pos="2758"/>
        </w:tabs>
        <w:spacing w:after="120" w:line="240" w:lineRule="auto"/>
        <w:jc w:val="both"/>
        <w:rPr>
          <w:rFonts w:ascii="Book Antiqua" w:eastAsia="Times New Roman" w:hAnsi="Book Antiqua" w:cs="Times New Roman"/>
          <w:lang w:eastAsia="tr-TR"/>
        </w:rPr>
      </w:pPr>
    </w:p>
    <w:p w14:paraId="7B66592B" w14:textId="1F698A33" w:rsidR="000A71E9" w:rsidRPr="00004FB8" w:rsidRDefault="000A71E9" w:rsidP="008E461F">
      <w:pPr>
        <w:tabs>
          <w:tab w:val="left" w:pos="2758"/>
        </w:tabs>
        <w:spacing w:after="120" w:line="240" w:lineRule="auto"/>
        <w:ind w:firstLine="284"/>
        <w:jc w:val="both"/>
        <w:rPr>
          <w:rFonts w:ascii="Book Antiqua" w:hAnsi="Book Antiqua" w:cs="Times New Roman"/>
        </w:rPr>
      </w:pPr>
      <w:r w:rsidRPr="00004FB8">
        <w:rPr>
          <w:rFonts w:ascii="Book Antiqua" w:hAnsi="Book Antiqua" w:cs="Times New Roman"/>
        </w:rPr>
        <w:t>Ayrıntılı bilg</w:t>
      </w:r>
      <w:r w:rsidR="00825ACE">
        <w:rPr>
          <w:rFonts w:ascii="Book Antiqua" w:hAnsi="Book Antiqua" w:cs="Times New Roman"/>
        </w:rPr>
        <w:t xml:space="preserve">i edinmek için </w:t>
      </w:r>
      <w:r w:rsidR="00825ACE">
        <w:rPr>
          <w:rFonts w:ascii="Times New Roman" w:hAnsi="Times New Roman" w:cs="Times New Roman"/>
        </w:rPr>
        <w:t>Ş</w:t>
      </w:r>
      <w:r w:rsidR="00825ACE">
        <w:rPr>
          <w:rFonts w:ascii="Book Antiqua" w:hAnsi="Book Antiqua" w:cs="Times New Roman"/>
        </w:rPr>
        <w:t>irketimizin “Ki</w:t>
      </w:r>
      <w:r w:rsidR="00825ACE">
        <w:rPr>
          <w:rFonts w:ascii="Times New Roman" w:hAnsi="Times New Roman" w:cs="Times New Roman"/>
        </w:rPr>
        <w:t>ş</w:t>
      </w:r>
      <w:r w:rsidR="00825ACE">
        <w:rPr>
          <w:rFonts w:ascii="Book Antiqua" w:hAnsi="Book Antiqua" w:cs="Times New Roman"/>
        </w:rPr>
        <w:t xml:space="preserve">isel Verilerin Korunması ve </w:t>
      </w:r>
      <w:r w:rsidR="00825ACE">
        <w:rPr>
          <w:rFonts w:ascii="Times New Roman" w:hAnsi="Times New Roman" w:cs="Times New Roman"/>
        </w:rPr>
        <w:t>İş</w:t>
      </w:r>
      <w:r w:rsidRPr="00004FB8">
        <w:rPr>
          <w:rFonts w:ascii="Book Antiqua" w:hAnsi="Book Antiqua" w:cs="Times New Roman"/>
        </w:rPr>
        <w:t>lenmesi P</w:t>
      </w:r>
      <w:r w:rsidR="00167DD3">
        <w:rPr>
          <w:rFonts w:ascii="Book Antiqua" w:hAnsi="Book Antiqua" w:cs="Times New Roman"/>
        </w:rPr>
        <w:t>olitikası”nı inceleyebilirsiniz.</w:t>
      </w:r>
    </w:p>
    <w:sectPr w:rsidR="000A71E9" w:rsidRPr="00004FB8" w:rsidSect="005A066F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8334A4" w14:textId="77777777" w:rsidR="00A3279B" w:rsidRDefault="00A3279B" w:rsidP="0025694B">
      <w:pPr>
        <w:spacing w:after="0" w:line="240" w:lineRule="auto"/>
      </w:pPr>
      <w:r>
        <w:separator/>
      </w:r>
    </w:p>
  </w:endnote>
  <w:endnote w:type="continuationSeparator" w:id="0">
    <w:p w14:paraId="329BC3EC" w14:textId="77777777" w:rsidR="00A3279B" w:rsidRDefault="00A3279B" w:rsidP="0025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A2568" w14:textId="77777777" w:rsidR="00A3279B" w:rsidRDefault="00A3279B" w:rsidP="0025694B">
      <w:pPr>
        <w:spacing w:after="0" w:line="240" w:lineRule="auto"/>
      </w:pPr>
      <w:r>
        <w:separator/>
      </w:r>
    </w:p>
  </w:footnote>
  <w:footnote w:type="continuationSeparator" w:id="0">
    <w:p w14:paraId="60481B29" w14:textId="77777777" w:rsidR="00A3279B" w:rsidRDefault="00A3279B" w:rsidP="002569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25113"/>
    <w:multiLevelType w:val="hybridMultilevel"/>
    <w:tmpl w:val="263062CC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AA25024"/>
    <w:multiLevelType w:val="hybridMultilevel"/>
    <w:tmpl w:val="3C9ED03E"/>
    <w:lvl w:ilvl="0" w:tplc="53FA39AC">
      <w:start w:val="1"/>
      <w:numFmt w:val="bullet"/>
      <w:pStyle w:val="AralkYok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E446E"/>
    <w:multiLevelType w:val="hybridMultilevel"/>
    <w:tmpl w:val="C576D3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B33AA"/>
    <w:multiLevelType w:val="hybridMultilevel"/>
    <w:tmpl w:val="840EA02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993621"/>
    <w:multiLevelType w:val="hybridMultilevel"/>
    <w:tmpl w:val="A94437DE"/>
    <w:lvl w:ilvl="0" w:tplc="041F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9E63262"/>
    <w:multiLevelType w:val="hybridMultilevel"/>
    <w:tmpl w:val="0ABE932A"/>
    <w:lvl w:ilvl="0" w:tplc="12C4471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369"/>
    <w:rsid w:val="00004FB8"/>
    <w:rsid w:val="000254C5"/>
    <w:rsid w:val="000A71E9"/>
    <w:rsid w:val="000E625A"/>
    <w:rsid w:val="000F7567"/>
    <w:rsid w:val="000F7FD3"/>
    <w:rsid w:val="00143206"/>
    <w:rsid w:val="00167DD3"/>
    <w:rsid w:val="001C1181"/>
    <w:rsid w:val="001E1A09"/>
    <w:rsid w:val="002072D3"/>
    <w:rsid w:val="00211A0F"/>
    <w:rsid w:val="0025694B"/>
    <w:rsid w:val="00275262"/>
    <w:rsid w:val="00286F7C"/>
    <w:rsid w:val="00291DD2"/>
    <w:rsid w:val="002B0ECB"/>
    <w:rsid w:val="002F7C2B"/>
    <w:rsid w:val="00350551"/>
    <w:rsid w:val="0036206A"/>
    <w:rsid w:val="003F7467"/>
    <w:rsid w:val="0041087B"/>
    <w:rsid w:val="00443F0D"/>
    <w:rsid w:val="00455B8B"/>
    <w:rsid w:val="00465EFF"/>
    <w:rsid w:val="0047480B"/>
    <w:rsid w:val="00495CEB"/>
    <w:rsid w:val="004C2AA4"/>
    <w:rsid w:val="00502DB9"/>
    <w:rsid w:val="00540752"/>
    <w:rsid w:val="00550A70"/>
    <w:rsid w:val="00551E11"/>
    <w:rsid w:val="00552835"/>
    <w:rsid w:val="005A066F"/>
    <w:rsid w:val="005D61F3"/>
    <w:rsid w:val="00607A29"/>
    <w:rsid w:val="00625AA8"/>
    <w:rsid w:val="00667579"/>
    <w:rsid w:val="006915EB"/>
    <w:rsid w:val="006A421E"/>
    <w:rsid w:val="00742062"/>
    <w:rsid w:val="00743405"/>
    <w:rsid w:val="00783F7B"/>
    <w:rsid w:val="007C335C"/>
    <w:rsid w:val="00825ACE"/>
    <w:rsid w:val="00860FC7"/>
    <w:rsid w:val="008A2CCD"/>
    <w:rsid w:val="008B27B9"/>
    <w:rsid w:val="008C2C10"/>
    <w:rsid w:val="008C5902"/>
    <w:rsid w:val="008E461F"/>
    <w:rsid w:val="0098087F"/>
    <w:rsid w:val="009B7B95"/>
    <w:rsid w:val="009D7676"/>
    <w:rsid w:val="009E26FB"/>
    <w:rsid w:val="009F4DFB"/>
    <w:rsid w:val="00A2318B"/>
    <w:rsid w:val="00A3279B"/>
    <w:rsid w:val="00A477EF"/>
    <w:rsid w:val="00A80163"/>
    <w:rsid w:val="00B62BB7"/>
    <w:rsid w:val="00B97369"/>
    <w:rsid w:val="00BD13A9"/>
    <w:rsid w:val="00C131D8"/>
    <w:rsid w:val="00C254F1"/>
    <w:rsid w:val="00C8438C"/>
    <w:rsid w:val="00CA77D8"/>
    <w:rsid w:val="00D10206"/>
    <w:rsid w:val="00D1216E"/>
    <w:rsid w:val="00DB6616"/>
    <w:rsid w:val="00E10E50"/>
    <w:rsid w:val="00E1659E"/>
    <w:rsid w:val="00E3316F"/>
    <w:rsid w:val="00E50166"/>
    <w:rsid w:val="00E77B0F"/>
    <w:rsid w:val="00E83110"/>
    <w:rsid w:val="00EA7B84"/>
    <w:rsid w:val="00F04285"/>
    <w:rsid w:val="00F6003A"/>
    <w:rsid w:val="00F61303"/>
    <w:rsid w:val="00FC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751929"/>
  <w15:docId w15:val="{177CFE45-9B44-4380-9834-1B9A7F6B2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B973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5694B"/>
  </w:style>
  <w:style w:type="paragraph" w:styleId="Altbilgi">
    <w:name w:val="footer"/>
    <w:basedOn w:val="Normal"/>
    <w:link w:val="AltbilgiChar"/>
    <w:uiPriority w:val="99"/>
    <w:unhideWhenUsed/>
    <w:rsid w:val="002569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5694B"/>
  </w:style>
  <w:style w:type="paragraph" w:styleId="ListeParagraf">
    <w:name w:val="List Paragraph"/>
    <w:basedOn w:val="Normal"/>
    <w:uiPriority w:val="34"/>
    <w:qFormat/>
    <w:rsid w:val="0025694B"/>
    <w:pPr>
      <w:ind w:left="720"/>
      <w:contextualSpacing/>
    </w:pPr>
  </w:style>
  <w:style w:type="paragraph" w:styleId="AralkYok">
    <w:name w:val="No Spacing"/>
    <w:basedOn w:val="ListeParagraf"/>
    <w:uiPriority w:val="1"/>
    <w:qFormat/>
    <w:rsid w:val="00F04285"/>
    <w:pPr>
      <w:numPr>
        <w:numId w:val="4"/>
      </w:numPr>
      <w:spacing w:line="360" w:lineRule="auto"/>
      <w:ind w:left="851"/>
      <w:jc w:val="both"/>
    </w:pPr>
    <w:rPr>
      <w:rFonts w:ascii="Book Antiqua" w:hAnsi="Book Antiqua"/>
    </w:rPr>
  </w:style>
  <w:style w:type="character" w:styleId="Kpr">
    <w:name w:val="Hyperlink"/>
    <w:basedOn w:val="VarsaylanParagrafYazTipi"/>
    <w:uiPriority w:val="99"/>
    <w:unhideWhenUsed/>
    <w:rsid w:val="000A71E9"/>
    <w:rPr>
      <w:color w:val="0563C1" w:themeColor="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66757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667579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667579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66757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667579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667579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6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67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11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Stj. Av. İlke YUMURTACI</dc:creator>
  <cp:keywords/>
  <dc:description/>
  <cp:lastModifiedBy>Av. İlayda Deniz MEMİŞ</cp:lastModifiedBy>
  <cp:revision>3</cp:revision>
  <dcterms:created xsi:type="dcterms:W3CDTF">2022-04-05T08:50:00Z</dcterms:created>
  <dcterms:modified xsi:type="dcterms:W3CDTF">2022-04-05T08:50:00Z</dcterms:modified>
</cp:coreProperties>
</file>